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FD" w:rsidRDefault="00C12FFD" w:rsidP="0069416D">
      <w:pPr>
        <w:spacing w:beforeAutospacing="1" w:after="100" w:afterAutospacing="1" w:line="240" w:lineRule="auto"/>
        <w:ind w:left="-425" w:firstLine="680"/>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fldChar w:fldCharType="begin"/>
      </w:r>
      <w:r>
        <w:rPr>
          <w:rFonts w:ascii="Times New Roman" w:eastAsia="Times New Roman" w:hAnsi="Times New Roman" w:cs="Times New Roman"/>
          <w:b/>
          <w:bCs/>
          <w:sz w:val="36"/>
          <w:szCs w:val="36"/>
          <w:lang w:eastAsia="ru-RU"/>
        </w:rPr>
        <w:instrText xml:space="preserve"> HYPERLINK "</w:instrText>
      </w:r>
      <w:r w:rsidRPr="00C12FFD">
        <w:rPr>
          <w:rFonts w:ascii="Times New Roman" w:eastAsia="Times New Roman" w:hAnsi="Times New Roman" w:cs="Times New Roman"/>
          <w:b/>
          <w:bCs/>
          <w:sz w:val="36"/>
          <w:szCs w:val="36"/>
          <w:lang w:eastAsia="ru-RU"/>
        </w:rPr>
        <w:instrText>http://krotov.info/history/18/lomo_vin.html</w:instrText>
      </w:r>
      <w:r>
        <w:rPr>
          <w:rFonts w:ascii="Times New Roman" w:eastAsia="Times New Roman" w:hAnsi="Times New Roman" w:cs="Times New Roman"/>
          <w:b/>
          <w:bCs/>
          <w:sz w:val="36"/>
          <w:szCs w:val="36"/>
          <w:lang w:eastAsia="ru-RU"/>
        </w:rPr>
        <w:instrText xml:space="preserve">" </w:instrText>
      </w:r>
      <w:r>
        <w:rPr>
          <w:rFonts w:ascii="Times New Roman" w:eastAsia="Times New Roman" w:hAnsi="Times New Roman" w:cs="Times New Roman"/>
          <w:b/>
          <w:bCs/>
          <w:sz w:val="36"/>
          <w:szCs w:val="36"/>
          <w:lang w:eastAsia="ru-RU"/>
        </w:rPr>
        <w:fldChar w:fldCharType="separate"/>
      </w:r>
      <w:r w:rsidRPr="00BC7CF4">
        <w:rPr>
          <w:rStyle w:val="a3"/>
          <w:rFonts w:ascii="Times New Roman" w:eastAsia="Times New Roman" w:hAnsi="Times New Roman" w:cs="Times New Roman"/>
          <w:b/>
          <w:bCs/>
          <w:sz w:val="36"/>
          <w:szCs w:val="36"/>
          <w:lang w:eastAsia="ru-RU"/>
        </w:rPr>
        <w:t>http://krotov.info/history/18/lomo_vin.html</w:t>
      </w:r>
      <w:r>
        <w:rPr>
          <w:rFonts w:ascii="Times New Roman" w:eastAsia="Times New Roman" w:hAnsi="Times New Roman" w:cs="Times New Roman"/>
          <w:b/>
          <w:bCs/>
          <w:sz w:val="36"/>
          <w:szCs w:val="36"/>
          <w:lang w:eastAsia="ru-RU"/>
        </w:rPr>
        <w:fldChar w:fldCharType="end"/>
      </w:r>
    </w:p>
    <w:p w:rsidR="0069416D" w:rsidRPr="0069416D" w:rsidRDefault="0069416D" w:rsidP="0069416D">
      <w:pPr>
        <w:spacing w:beforeAutospacing="1" w:after="100" w:afterAutospacing="1" w:line="240" w:lineRule="auto"/>
        <w:ind w:left="-425" w:firstLine="680"/>
        <w:jc w:val="center"/>
        <w:outlineLvl w:val="1"/>
        <w:rPr>
          <w:rFonts w:ascii="Times New Roman" w:eastAsia="Times New Roman" w:hAnsi="Times New Roman" w:cs="Times New Roman"/>
          <w:b/>
          <w:bCs/>
          <w:sz w:val="36"/>
          <w:szCs w:val="36"/>
          <w:lang w:eastAsia="ru-RU"/>
        </w:rPr>
      </w:pPr>
      <w:r w:rsidRPr="0069416D">
        <w:rPr>
          <w:rFonts w:ascii="Times New Roman" w:eastAsia="Times New Roman" w:hAnsi="Times New Roman" w:cs="Times New Roman"/>
          <w:b/>
          <w:bCs/>
          <w:sz w:val="36"/>
          <w:szCs w:val="36"/>
          <w:lang w:eastAsia="ru-RU"/>
        </w:rPr>
        <w:t>Григорий Винокур</w:t>
      </w:r>
    </w:p>
    <w:p w:rsidR="0069416D" w:rsidRDefault="0069416D" w:rsidP="0069416D">
      <w:pPr>
        <w:spacing w:before="100" w:beforeAutospacing="1" w:after="100" w:afterAutospacing="1" w:line="240" w:lineRule="auto"/>
        <w:ind w:left="-425" w:firstLine="680"/>
        <w:jc w:val="center"/>
        <w:outlineLvl w:val="0"/>
        <w:rPr>
          <w:rFonts w:ascii="Times New Roman" w:eastAsia="Times New Roman" w:hAnsi="Times New Roman" w:cs="Times New Roman"/>
          <w:b/>
          <w:bCs/>
          <w:kern w:val="36"/>
          <w:sz w:val="48"/>
          <w:szCs w:val="48"/>
          <w:lang w:eastAsia="ru-RU"/>
        </w:rPr>
      </w:pPr>
      <w:r w:rsidRPr="0069416D">
        <w:rPr>
          <w:rFonts w:ascii="Times New Roman" w:eastAsia="Times New Roman" w:hAnsi="Times New Roman" w:cs="Times New Roman"/>
          <w:b/>
          <w:bCs/>
          <w:kern w:val="36"/>
          <w:sz w:val="48"/>
          <w:szCs w:val="48"/>
          <w:lang w:eastAsia="ru-RU"/>
        </w:rPr>
        <w:t>З</w:t>
      </w:r>
      <w:r>
        <w:rPr>
          <w:rFonts w:ascii="Times New Roman" w:eastAsia="Times New Roman" w:hAnsi="Times New Roman" w:cs="Times New Roman"/>
          <w:b/>
          <w:bCs/>
          <w:kern w:val="36"/>
          <w:sz w:val="48"/>
          <w:szCs w:val="48"/>
          <w:lang w:eastAsia="ru-RU"/>
        </w:rPr>
        <w:t>начение Ломоносова в истории русского литературного языка</w:t>
      </w:r>
    </w:p>
    <w:p w:rsidR="0069416D" w:rsidRPr="0069416D" w:rsidRDefault="0069416D" w:rsidP="0069416D">
      <w:pPr>
        <w:spacing w:before="100" w:beforeAutospacing="1" w:after="100" w:afterAutospacing="1" w:line="240" w:lineRule="auto"/>
        <w:ind w:left="-425" w:firstLine="680"/>
        <w:jc w:val="both"/>
        <w:outlineLvl w:val="0"/>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0"/>
          <w:szCs w:val="20"/>
          <w:lang w:eastAsia="ru-RU"/>
        </w:rPr>
        <w:t>"Вопросы литературы", №3, 1997</w:t>
      </w:r>
      <w:r w:rsidRPr="0069416D">
        <w:rPr>
          <w:rFonts w:ascii="Times New Roman" w:eastAsia="Times New Roman" w:hAnsi="Times New Roman" w:cs="Times New Roman"/>
          <w:sz w:val="24"/>
          <w:szCs w:val="24"/>
          <w:lang w:eastAsia="ru-RU"/>
        </w:rPr>
        <w:t xml:space="preserve"> </w:t>
      </w:r>
    </w:p>
    <w:p w:rsidR="0069416D" w:rsidRPr="0069416D" w:rsidRDefault="0069416D" w:rsidP="000D5957">
      <w:pPr>
        <w:spacing w:before="100" w:beforeAutospacing="1" w:after="100" w:afterAutospacing="1" w:line="240" w:lineRule="auto"/>
        <w:ind w:left="-425" w:firstLine="680"/>
        <w:jc w:val="center"/>
        <w:rPr>
          <w:rFonts w:ascii="Times New Roman" w:eastAsia="Times New Roman" w:hAnsi="Times New Roman" w:cs="Times New Roman"/>
          <w:b/>
          <w:bCs/>
          <w:sz w:val="24"/>
          <w:szCs w:val="24"/>
          <w:lang w:eastAsia="ru-RU"/>
        </w:rPr>
      </w:pPr>
      <w:r w:rsidRPr="0069416D">
        <w:rPr>
          <w:rFonts w:ascii="Times New Roman" w:eastAsia="Times New Roman" w:hAnsi="Times New Roman" w:cs="Times New Roman"/>
          <w:b/>
          <w:bCs/>
          <w:sz w:val="24"/>
          <w:szCs w:val="24"/>
          <w:lang w:eastAsia="ru-RU"/>
        </w:rPr>
        <w:t>Г. О. ВИНОКУР</w:t>
      </w:r>
    </w:p>
    <w:p w:rsidR="0069416D" w:rsidRPr="0069416D" w:rsidRDefault="0069416D" w:rsidP="000D5957">
      <w:pPr>
        <w:spacing w:before="100" w:beforeAutospacing="1" w:after="100" w:afterAutospacing="1" w:line="240" w:lineRule="auto"/>
        <w:ind w:left="-425" w:firstLine="680"/>
        <w:jc w:val="center"/>
        <w:rPr>
          <w:rFonts w:ascii="Times New Roman" w:eastAsia="Times New Roman" w:hAnsi="Times New Roman" w:cs="Times New Roman"/>
          <w:b/>
          <w:bCs/>
          <w:sz w:val="24"/>
          <w:szCs w:val="24"/>
          <w:lang w:eastAsia="ru-RU"/>
        </w:rPr>
      </w:pPr>
      <w:r w:rsidRPr="0069416D">
        <w:rPr>
          <w:rFonts w:ascii="Times New Roman" w:eastAsia="Times New Roman" w:hAnsi="Times New Roman" w:cs="Times New Roman"/>
          <w:b/>
          <w:bCs/>
          <w:sz w:val="24"/>
          <w:szCs w:val="24"/>
          <w:lang w:eastAsia="ru-RU"/>
        </w:rPr>
        <w:t>Доклад о Ломоносове</w:t>
      </w:r>
    </w:p>
    <w:p w:rsidR="0069416D" w:rsidRPr="0069416D" w:rsidRDefault="0069416D" w:rsidP="0069416D">
      <w:pPr>
        <w:spacing w:before="100" w:beforeAutospacing="1" w:after="100" w:afterAutospacing="1" w:line="240" w:lineRule="auto"/>
        <w:ind w:left="-425" w:firstLine="680"/>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lang w:eastAsia="ru-RU"/>
        </w:rPr>
        <w:t xml:space="preserve">Профессор Григорий Осипович Винокур (1896—1947) — выдающийся русский филолог XX века. </w:t>
      </w:r>
      <w:proofErr w:type="gramStart"/>
      <w:r w:rsidRPr="0069416D">
        <w:rPr>
          <w:rFonts w:ascii="Times New Roman" w:eastAsia="Times New Roman" w:hAnsi="Times New Roman" w:cs="Times New Roman"/>
          <w:sz w:val="24"/>
          <w:szCs w:val="24"/>
          <w:lang w:eastAsia="ru-RU"/>
        </w:rPr>
        <w:t>Его труды по общему и русскому языкознанию, по проблемам филологической методологии как первоосновы дисциплин гуманитарного цикла, по истории и теории русской литературы; его принадлежность к знаменитой плеяде пушкинистов 30-х годов и особенно занятия пушкинской текстологией; его вклад в прикладные области лингвистики — лексикографию и культуру языка — широко известны и получили признание в отечественной и зарубежной науке как классические.</w:t>
      </w:r>
      <w:proofErr w:type="gramEnd"/>
    </w:p>
    <w:p w:rsidR="0069416D" w:rsidRPr="0069416D" w:rsidRDefault="0069416D" w:rsidP="0069416D">
      <w:pPr>
        <w:spacing w:before="100" w:beforeAutospacing="1" w:after="100" w:afterAutospacing="1" w:line="240" w:lineRule="auto"/>
        <w:ind w:left="-425" w:firstLine="680"/>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lang w:eastAsia="ru-RU"/>
        </w:rPr>
        <w:t xml:space="preserve">Исследовательскую работу Г. О. Винокур сочетал с </w:t>
      </w:r>
      <w:proofErr w:type="gramStart"/>
      <w:r w:rsidRPr="0069416D">
        <w:rPr>
          <w:rFonts w:ascii="Times New Roman" w:eastAsia="Times New Roman" w:hAnsi="Times New Roman" w:cs="Times New Roman"/>
          <w:sz w:val="24"/>
          <w:szCs w:val="24"/>
          <w:lang w:eastAsia="ru-RU"/>
        </w:rPr>
        <w:t>педагогической</w:t>
      </w:r>
      <w:proofErr w:type="gramEnd"/>
      <w:r w:rsidRPr="0069416D">
        <w:rPr>
          <w:rFonts w:ascii="Times New Roman" w:eastAsia="Times New Roman" w:hAnsi="Times New Roman" w:cs="Times New Roman"/>
          <w:sz w:val="24"/>
          <w:szCs w:val="24"/>
          <w:lang w:eastAsia="ru-RU"/>
        </w:rPr>
        <w:t xml:space="preserve">. Он был одним из самых блестящих лекторов московских вузов — МИФЛИ, МГУ, МГПИ, МГПИИЯ и др. За время педагогической деятельности Григорий Осипович прочел множество лекционных курсов: общих — от русской палеографии до введения в языкознание и стилистики современного русского языка; специальных — от современного русского словообразования до языка Пушкина; провел самые разнообразные семинарские занятия — по диалектологии, исторической фонетике и грамматике русского языка, поэтической текстологии. При столь широком диапазоне возможностей и интересов Г. О. Винокур отдавал предпочтение курсу истории русского литературного языка, который фактически был им впервые создан как последовательное учение об </w:t>
      </w:r>
      <w:r w:rsidRPr="0069416D">
        <w:rPr>
          <w:rFonts w:ascii="Times New Roman" w:eastAsia="Times New Roman" w:hAnsi="Times New Roman" w:cs="Times New Roman"/>
          <w:b/>
          <w:bCs/>
          <w:sz w:val="24"/>
          <w:szCs w:val="24"/>
          <w:lang w:eastAsia="ru-RU"/>
        </w:rPr>
        <w:t>исторической стилистике</w:t>
      </w:r>
      <w:r w:rsidRPr="0069416D">
        <w:rPr>
          <w:rFonts w:ascii="Times New Roman" w:eastAsia="Times New Roman" w:hAnsi="Times New Roman" w:cs="Times New Roman"/>
          <w:sz w:val="24"/>
          <w:szCs w:val="24"/>
          <w:lang w:eastAsia="ru-RU"/>
        </w:rPr>
        <w:t>, то есть наука об особенностях функционирования русского языка в процессе развития русского общества и русской культуры</w:t>
      </w:r>
      <w:proofErr w:type="gramStart"/>
      <w:r w:rsidRPr="0069416D">
        <w:rPr>
          <w:rFonts w:ascii="Times New Roman" w:eastAsia="Times New Roman" w:hAnsi="Times New Roman" w:cs="Times New Roman"/>
          <w:sz w:val="24"/>
          <w:szCs w:val="24"/>
          <w:vertAlign w:val="superscript"/>
          <w:lang w:eastAsia="ru-RU"/>
        </w:rPr>
        <w:t>1</w:t>
      </w:r>
      <w:proofErr w:type="gramEnd"/>
      <w:r w:rsidRPr="0069416D">
        <w:rPr>
          <w:rFonts w:ascii="Times New Roman" w:eastAsia="Times New Roman" w:hAnsi="Times New Roman" w:cs="Times New Roman"/>
          <w:sz w:val="24"/>
          <w:szCs w:val="24"/>
          <w:lang w:eastAsia="ru-RU"/>
        </w:rPr>
        <w:t>.</w:t>
      </w:r>
    </w:p>
    <w:p w:rsidR="0069416D" w:rsidRPr="0069416D" w:rsidRDefault="0069416D" w:rsidP="0069416D">
      <w:pPr>
        <w:spacing w:before="100" w:beforeAutospacing="1" w:after="100" w:afterAutospacing="1" w:line="240" w:lineRule="auto"/>
        <w:ind w:left="-425" w:firstLine="680"/>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lang w:eastAsia="ru-RU"/>
        </w:rPr>
        <w:t xml:space="preserve">Предлагаемый фрагмент относится к этому кругу проблем и </w:t>
      </w:r>
      <w:proofErr w:type="gramStart"/>
      <w:r w:rsidRPr="0069416D">
        <w:rPr>
          <w:rFonts w:ascii="Times New Roman" w:eastAsia="Times New Roman" w:hAnsi="Times New Roman" w:cs="Times New Roman"/>
          <w:sz w:val="24"/>
          <w:szCs w:val="24"/>
          <w:lang w:eastAsia="ru-RU"/>
        </w:rPr>
        <w:t>характеризует</w:t>
      </w:r>
      <w:proofErr w:type="gramEnd"/>
      <w:r w:rsidRPr="0069416D">
        <w:rPr>
          <w:rFonts w:ascii="Times New Roman" w:eastAsia="Times New Roman" w:hAnsi="Times New Roman" w:cs="Times New Roman"/>
          <w:sz w:val="24"/>
          <w:szCs w:val="24"/>
          <w:lang w:eastAsia="ru-RU"/>
        </w:rPr>
        <w:t xml:space="preserve"> прежде всего уникальную роль М. В. Ломоносова в становлении русской литературной нормы — одну из замечательных вех на пути обогащения русской филологической мысли. Деятельность Ломоносова как теоретика и как практика в области нормы привлекала Г. О. Винокура не случайно: она отразила переломный момент в судьбе русского письменного слова, когда определяющее влияние на формирование образцового языка начала оказывать русская литература.</w:t>
      </w:r>
    </w:p>
    <w:p w:rsidR="0069416D" w:rsidRPr="0069416D" w:rsidRDefault="0069416D" w:rsidP="0069416D">
      <w:pPr>
        <w:spacing w:before="100" w:beforeAutospacing="1" w:after="100" w:afterAutospacing="1" w:line="240" w:lineRule="auto"/>
        <w:ind w:left="-425" w:firstLine="680"/>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lang w:eastAsia="ru-RU"/>
        </w:rPr>
        <w:t>Помимо лекций по учебной программе, Г. О. Винокур неоднократно выступал с докладами о лингвистической и литературной деятельности Ломоносова в самых разных аудиториях. Сохранились планы и конспекты его докладов от 22 декабря 1936 года в МГПИ им. В. М. Потемкина; от 22 апреля 1940 года в ИМЛИ АН СССР им. А. М. Горького; от 31 октября того же года в Клубе ССП. Настоящая публикация представляет собой последний по времени текст, подготовленный Г. О. Винокуром для доклада о Ломоносове в МГУ 27 марта 1945 года</w:t>
      </w:r>
      <w:proofErr w:type="gramStart"/>
      <w:r w:rsidRPr="0069416D">
        <w:rPr>
          <w:rFonts w:ascii="Times New Roman" w:eastAsia="Times New Roman" w:hAnsi="Times New Roman" w:cs="Times New Roman"/>
          <w:sz w:val="24"/>
          <w:szCs w:val="24"/>
          <w:vertAlign w:val="superscript"/>
          <w:lang w:eastAsia="ru-RU"/>
        </w:rPr>
        <w:t>2</w:t>
      </w:r>
      <w:proofErr w:type="gramEnd"/>
      <w:r w:rsidRPr="0069416D">
        <w:rPr>
          <w:rFonts w:ascii="Times New Roman" w:eastAsia="Times New Roman" w:hAnsi="Times New Roman" w:cs="Times New Roman"/>
          <w:sz w:val="24"/>
          <w:szCs w:val="24"/>
          <w:lang w:eastAsia="ru-RU"/>
        </w:rPr>
        <w:t>.</w:t>
      </w:r>
    </w:p>
    <w:p w:rsidR="0069416D" w:rsidRPr="0069416D" w:rsidRDefault="0069416D" w:rsidP="0069416D">
      <w:pPr>
        <w:spacing w:before="100" w:beforeAutospacing="1" w:after="100" w:afterAutospacing="1" w:line="240" w:lineRule="auto"/>
        <w:ind w:left="-425" w:firstLine="680"/>
        <w:jc w:val="center"/>
        <w:rPr>
          <w:rFonts w:ascii="Times New Roman" w:eastAsia="Times New Roman" w:hAnsi="Times New Roman" w:cs="Times New Roman"/>
          <w:b/>
          <w:bCs/>
          <w:sz w:val="24"/>
          <w:szCs w:val="24"/>
          <w:lang w:eastAsia="ru-RU"/>
        </w:rPr>
      </w:pPr>
      <w:r w:rsidRPr="0069416D">
        <w:rPr>
          <w:rFonts w:ascii="Times New Roman" w:eastAsia="Times New Roman" w:hAnsi="Times New Roman" w:cs="Times New Roman"/>
          <w:b/>
          <w:bCs/>
          <w:sz w:val="24"/>
          <w:szCs w:val="24"/>
          <w:lang w:eastAsia="ru-RU"/>
        </w:rPr>
        <w:lastRenderedPageBreak/>
        <w:t xml:space="preserve">Значение Ломоносова в истории русского </w:t>
      </w:r>
      <w:r w:rsidRPr="0069416D">
        <w:rPr>
          <w:rFonts w:ascii="Times New Roman" w:eastAsia="Times New Roman" w:hAnsi="Times New Roman" w:cs="Times New Roman"/>
          <w:b/>
          <w:bCs/>
          <w:sz w:val="24"/>
          <w:szCs w:val="24"/>
          <w:lang w:eastAsia="ru-RU"/>
        </w:rPr>
        <w:br/>
        <w:t>литературного языка</w:t>
      </w:r>
    </w:p>
    <w:p w:rsidR="0069416D" w:rsidRPr="0069416D" w:rsidRDefault="0069416D" w:rsidP="0069416D">
      <w:pPr>
        <w:spacing w:before="100" w:beforeAutospacing="1" w:after="100" w:afterAutospacing="1" w:line="240" w:lineRule="auto"/>
        <w:ind w:left="-425" w:firstLine="680"/>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lang w:eastAsia="ru-RU"/>
        </w:rPr>
        <w:t xml:space="preserve">Великий русский ученый и поэт Ломоносов оказал громадное воздействие на весь ход развития русской филологической культуры, в том числе на развитие русского литературного языка. </w:t>
      </w:r>
      <w:proofErr w:type="gramStart"/>
      <w:r w:rsidRPr="0069416D">
        <w:rPr>
          <w:rFonts w:ascii="Times New Roman" w:eastAsia="Times New Roman" w:hAnsi="Times New Roman" w:cs="Times New Roman"/>
          <w:sz w:val="24"/>
          <w:szCs w:val="24"/>
          <w:lang w:eastAsia="ru-RU"/>
        </w:rPr>
        <w:t>Разнообразно и щедро одаренный от природы, обладая не только творческим гением, но также обширным, трезвым и светлым умом, горячо преданный родине и потребностям ее культурного преуспеяния, Ломоносов, как никто из его предшественников и современников, сумел правильно определить соотношение тех элементов, из которых исторически складывалась русская письменная речь, и угадать насущные, живые нужды ее развития.</w:t>
      </w:r>
      <w:proofErr w:type="gramEnd"/>
      <w:r w:rsidRPr="0069416D">
        <w:rPr>
          <w:rFonts w:ascii="Times New Roman" w:eastAsia="Times New Roman" w:hAnsi="Times New Roman" w:cs="Times New Roman"/>
          <w:sz w:val="24"/>
          <w:szCs w:val="24"/>
          <w:lang w:eastAsia="ru-RU"/>
        </w:rPr>
        <w:t xml:space="preserve"> Главную долю своих поистине неиссякаемых духовных сил Ломоносов постоянно уделял занятиям в области физики и химии. Но, глубоко погруженный в эти свои специальные занятия, Ломоносов все же умел находить и время, и </w:t>
      </w:r>
      <w:proofErr w:type="gramStart"/>
      <w:r w:rsidRPr="0069416D">
        <w:rPr>
          <w:rFonts w:ascii="Times New Roman" w:eastAsia="Times New Roman" w:hAnsi="Times New Roman" w:cs="Times New Roman"/>
          <w:sz w:val="24"/>
          <w:szCs w:val="24"/>
          <w:lang w:eastAsia="ru-RU"/>
        </w:rPr>
        <w:t>вдохновение</w:t>
      </w:r>
      <w:proofErr w:type="gramEnd"/>
      <w:r w:rsidRPr="0069416D">
        <w:rPr>
          <w:rFonts w:ascii="Times New Roman" w:eastAsia="Times New Roman" w:hAnsi="Times New Roman" w:cs="Times New Roman"/>
          <w:sz w:val="24"/>
          <w:szCs w:val="24"/>
          <w:lang w:eastAsia="ru-RU"/>
        </w:rPr>
        <w:t xml:space="preserve"> как для поэзии, так и для собственно филологических работ, попеременно посвящая себя то риторике и поэтике, то вопросам стихосложения, то стилистике и грамматике. Этот грандиозный размах деятельности великого русского энциклопедиста не только вызывает восхищение у нас, его потомков, но предъявляет к нам также требование внимательного, усердного и точного изучения оставленного им культурного наследства. Постараемся отдать себе отчет в том, </w:t>
      </w:r>
      <w:proofErr w:type="gramStart"/>
      <w:r w:rsidRPr="0069416D">
        <w:rPr>
          <w:rFonts w:ascii="Times New Roman" w:eastAsia="Times New Roman" w:hAnsi="Times New Roman" w:cs="Times New Roman"/>
          <w:sz w:val="24"/>
          <w:szCs w:val="24"/>
          <w:lang w:eastAsia="ru-RU"/>
        </w:rPr>
        <w:t>чту именно поставило</w:t>
      </w:r>
      <w:proofErr w:type="gramEnd"/>
      <w:r w:rsidRPr="0069416D">
        <w:rPr>
          <w:rFonts w:ascii="Times New Roman" w:eastAsia="Times New Roman" w:hAnsi="Times New Roman" w:cs="Times New Roman"/>
          <w:sz w:val="24"/>
          <w:szCs w:val="24"/>
          <w:lang w:eastAsia="ru-RU"/>
        </w:rPr>
        <w:t xml:space="preserve"> имя Ломоносова на такую высоту в истории русского литературного языка.</w:t>
      </w:r>
    </w:p>
    <w:p w:rsidR="0069416D" w:rsidRPr="0069416D" w:rsidRDefault="0069416D" w:rsidP="0069416D">
      <w:pPr>
        <w:spacing w:before="100" w:beforeAutospacing="1" w:after="100" w:afterAutospacing="1" w:line="240" w:lineRule="auto"/>
        <w:ind w:left="-425" w:firstLine="680"/>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lang w:eastAsia="ru-RU"/>
        </w:rPr>
        <w:t xml:space="preserve">Для </w:t>
      </w:r>
      <w:proofErr w:type="gramStart"/>
      <w:r w:rsidRPr="0069416D">
        <w:rPr>
          <w:rFonts w:ascii="Times New Roman" w:eastAsia="Times New Roman" w:hAnsi="Times New Roman" w:cs="Times New Roman"/>
          <w:sz w:val="24"/>
          <w:szCs w:val="24"/>
          <w:lang w:eastAsia="ru-RU"/>
        </w:rPr>
        <w:t>этого</w:t>
      </w:r>
      <w:proofErr w:type="gramEnd"/>
      <w:r w:rsidRPr="0069416D">
        <w:rPr>
          <w:rFonts w:ascii="Times New Roman" w:eastAsia="Times New Roman" w:hAnsi="Times New Roman" w:cs="Times New Roman"/>
          <w:sz w:val="24"/>
          <w:szCs w:val="24"/>
          <w:lang w:eastAsia="ru-RU"/>
        </w:rPr>
        <w:t xml:space="preserve"> прежде всего нужно воссоздать то состояние, в котором Ломоносов застал русскую письменную речь при своем появлении на поприще русской культуры. </w:t>
      </w:r>
      <w:proofErr w:type="gramStart"/>
      <w:r w:rsidRPr="0069416D">
        <w:rPr>
          <w:rFonts w:ascii="Times New Roman" w:eastAsia="Times New Roman" w:hAnsi="Times New Roman" w:cs="Times New Roman"/>
          <w:sz w:val="24"/>
          <w:szCs w:val="24"/>
          <w:lang w:eastAsia="ru-RU"/>
        </w:rPr>
        <w:t>В первые</w:t>
      </w:r>
      <w:proofErr w:type="gramEnd"/>
      <w:r w:rsidRPr="0069416D">
        <w:rPr>
          <w:rFonts w:ascii="Times New Roman" w:eastAsia="Times New Roman" w:hAnsi="Times New Roman" w:cs="Times New Roman"/>
          <w:sz w:val="24"/>
          <w:szCs w:val="24"/>
          <w:lang w:eastAsia="ru-RU"/>
        </w:rPr>
        <w:t xml:space="preserve"> десятилетия XVIII века русский литературный язык находился в состоянии сильного брожения и внутренней неустойчивости. Это было следствием общих сдвигов в русском культурном развитии, связанных с экономическим и политическим переустройством России на рубеже XVII и XVIII веков и особенно ярко проявившихся в царствование Петра I.</w:t>
      </w:r>
    </w:p>
    <w:p w:rsidR="0069416D" w:rsidRPr="0069416D" w:rsidRDefault="0069416D" w:rsidP="0069416D">
      <w:pPr>
        <w:spacing w:before="100" w:beforeAutospacing="1" w:after="100" w:afterAutospacing="1" w:line="240" w:lineRule="auto"/>
        <w:ind w:left="-425" w:firstLine="680"/>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lang w:eastAsia="ru-RU"/>
        </w:rPr>
        <w:t xml:space="preserve">До середины XVII века русская литературная речь представляла собой своеобразную двуязычную систему. В распоряжении пишущих был не один, а два типа письменной речи, каждый из которых применялся от случая к случаю, в преимущественной зависимости от содержания и литературного характера излагаемого. </w:t>
      </w:r>
      <w:proofErr w:type="gramStart"/>
      <w:r w:rsidRPr="0069416D">
        <w:rPr>
          <w:rFonts w:ascii="Times New Roman" w:eastAsia="Times New Roman" w:hAnsi="Times New Roman" w:cs="Times New Roman"/>
          <w:sz w:val="24"/>
          <w:szCs w:val="24"/>
          <w:lang w:eastAsia="ru-RU"/>
        </w:rPr>
        <w:t>Для всего, что сколько-нибудь возвышалось над непосредственными бытовыми надобностями, что заключало в себе научную и публицистическую мысль или же ту или иную попытку художественного изображения, — вообще для всего, что было адресовано к читателю как материал для чтения, применялась та разновидность письменной речи, которая представляла собой обрусевшую форму языка православных церковных книг, берущего свое начало от старославянского языка, созданного деятельностью Кирилла</w:t>
      </w:r>
      <w:proofErr w:type="gramEnd"/>
      <w:r w:rsidRPr="0069416D">
        <w:rPr>
          <w:rFonts w:ascii="Times New Roman" w:eastAsia="Times New Roman" w:hAnsi="Times New Roman" w:cs="Times New Roman"/>
          <w:sz w:val="24"/>
          <w:szCs w:val="24"/>
          <w:lang w:eastAsia="ru-RU"/>
        </w:rPr>
        <w:t xml:space="preserve"> и </w:t>
      </w:r>
      <w:proofErr w:type="spellStart"/>
      <w:r w:rsidRPr="0069416D">
        <w:rPr>
          <w:rFonts w:ascii="Times New Roman" w:eastAsia="Times New Roman" w:hAnsi="Times New Roman" w:cs="Times New Roman"/>
          <w:sz w:val="24"/>
          <w:szCs w:val="24"/>
          <w:lang w:eastAsia="ru-RU"/>
        </w:rPr>
        <w:t>Мефодия</w:t>
      </w:r>
      <w:proofErr w:type="spellEnd"/>
      <w:r w:rsidRPr="0069416D">
        <w:rPr>
          <w:rFonts w:ascii="Times New Roman" w:eastAsia="Times New Roman" w:hAnsi="Times New Roman" w:cs="Times New Roman"/>
          <w:sz w:val="24"/>
          <w:szCs w:val="24"/>
          <w:lang w:eastAsia="ru-RU"/>
        </w:rPr>
        <w:t xml:space="preserve"> в IX веке. Мы называем сейчас этот тип древнерусской письменной речи церковно-славянским языком. В старину его называли просто языком “</w:t>
      </w:r>
      <w:proofErr w:type="spellStart"/>
      <w:r w:rsidRPr="0069416D">
        <w:rPr>
          <w:rFonts w:ascii="Times New Roman" w:eastAsia="Times New Roman" w:hAnsi="Times New Roman" w:cs="Times New Roman"/>
          <w:sz w:val="24"/>
          <w:szCs w:val="24"/>
          <w:lang w:eastAsia="ru-RU"/>
        </w:rPr>
        <w:t>славенским</w:t>
      </w:r>
      <w:proofErr w:type="spellEnd"/>
      <w:r w:rsidRPr="0069416D">
        <w:rPr>
          <w:rFonts w:ascii="Times New Roman" w:eastAsia="Times New Roman" w:hAnsi="Times New Roman" w:cs="Times New Roman"/>
          <w:sz w:val="24"/>
          <w:szCs w:val="24"/>
          <w:lang w:eastAsia="ru-RU"/>
        </w:rPr>
        <w:t xml:space="preserve">”. Это был язык исключительно книжный, довольно сильно отличавшийся от древней русской бытовой </w:t>
      </w:r>
      <w:proofErr w:type="gramStart"/>
      <w:r w:rsidRPr="0069416D">
        <w:rPr>
          <w:rFonts w:ascii="Times New Roman" w:eastAsia="Times New Roman" w:hAnsi="Times New Roman" w:cs="Times New Roman"/>
          <w:sz w:val="24"/>
          <w:szCs w:val="24"/>
          <w:lang w:eastAsia="ru-RU"/>
        </w:rPr>
        <w:t>речи</w:t>
      </w:r>
      <w:proofErr w:type="gramEnd"/>
      <w:r w:rsidRPr="0069416D">
        <w:rPr>
          <w:rFonts w:ascii="Times New Roman" w:eastAsia="Times New Roman" w:hAnsi="Times New Roman" w:cs="Times New Roman"/>
          <w:sz w:val="24"/>
          <w:szCs w:val="24"/>
          <w:lang w:eastAsia="ru-RU"/>
        </w:rPr>
        <w:t xml:space="preserve"> как с грамматической, так и с лексической стороны. </w:t>
      </w:r>
      <w:proofErr w:type="gramStart"/>
      <w:r w:rsidRPr="0069416D">
        <w:rPr>
          <w:rFonts w:ascii="Times New Roman" w:eastAsia="Times New Roman" w:hAnsi="Times New Roman" w:cs="Times New Roman"/>
          <w:sz w:val="24"/>
          <w:szCs w:val="24"/>
          <w:lang w:eastAsia="ru-RU"/>
        </w:rPr>
        <w:t>В этом книжном языке были не только неизвестные живому языку слова, но также особые грамматические категории: двойственное число, форма звательного падежа, формы прошедшего времени (аорист и имперфект), синтаксические обороты — например, дательный самостоятельный и т. д. Но многое в этом книжном языке совпадало и с живой речью, представляло собой своеобразный вариант живого языка, то есть звучало в сравнении с обычной речью</w:t>
      </w:r>
      <w:proofErr w:type="gramEnd"/>
      <w:r w:rsidRPr="0069416D">
        <w:rPr>
          <w:rFonts w:ascii="Times New Roman" w:eastAsia="Times New Roman" w:hAnsi="Times New Roman" w:cs="Times New Roman"/>
          <w:sz w:val="24"/>
          <w:szCs w:val="24"/>
          <w:lang w:eastAsia="ru-RU"/>
        </w:rPr>
        <w:t xml:space="preserve"> в несколько измененном виде, как, например, </w:t>
      </w:r>
      <w:r w:rsidRPr="0069416D">
        <w:rPr>
          <w:rFonts w:ascii="Times New Roman" w:eastAsia="Times New Roman" w:hAnsi="Times New Roman" w:cs="Times New Roman"/>
          <w:i/>
          <w:iCs/>
          <w:sz w:val="24"/>
          <w:szCs w:val="24"/>
          <w:lang w:eastAsia="ru-RU"/>
        </w:rPr>
        <w:t>брада</w:t>
      </w:r>
      <w:r w:rsidRPr="0069416D">
        <w:rPr>
          <w:rFonts w:ascii="Times New Roman" w:eastAsia="Times New Roman" w:hAnsi="Times New Roman" w:cs="Times New Roman"/>
          <w:sz w:val="24"/>
          <w:szCs w:val="24"/>
          <w:lang w:eastAsia="ru-RU"/>
        </w:rPr>
        <w:t xml:space="preserve"> </w:t>
      </w:r>
      <w:proofErr w:type="gramStart"/>
      <w:r w:rsidRPr="0069416D">
        <w:rPr>
          <w:rFonts w:ascii="Times New Roman" w:eastAsia="Times New Roman" w:hAnsi="Times New Roman" w:cs="Times New Roman"/>
          <w:sz w:val="24"/>
          <w:szCs w:val="24"/>
          <w:lang w:eastAsia="ru-RU"/>
        </w:rPr>
        <w:t>вместо</w:t>
      </w:r>
      <w:proofErr w:type="gramEnd"/>
      <w:r w:rsidRPr="0069416D">
        <w:rPr>
          <w:rFonts w:ascii="Times New Roman" w:eastAsia="Times New Roman" w:hAnsi="Times New Roman" w:cs="Times New Roman"/>
          <w:sz w:val="24"/>
          <w:szCs w:val="24"/>
          <w:lang w:eastAsia="ru-RU"/>
        </w:rPr>
        <w:t xml:space="preserve"> </w:t>
      </w:r>
      <w:r w:rsidRPr="0069416D">
        <w:rPr>
          <w:rFonts w:ascii="Times New Roman" w:eastAsia="Times New Roman" w:hAnsi="Times New Roman" w:cs="Times New Roman"/>
          <w:i/>
          <w:iCs/>
          <w:sz w:val="24"/>
          <w:szCs w:val="24"/>
          <w:lang w:eastAsia="ru-RU"/>
        </w:rPr>
        <w:t>борода</w:t>
      </w:r>
      <w:r w:rsidRPr="0069416D">
        <w:rPr>
          <w:rFonts w:ascii="Times New Roman" w:eastAsia="Times New Roman" w:hAnsi="Times New Roman" w:cs="Times New Roman"/>
          <w:sz w:val="24"/>
          <w:szCs w:val="24"/>
          <w:lang w:eastAsia="ru-RU"/>
        </w:rPr>
        <w:t xml:space="preserve">, </w:t>
      </w:r>
      <w:proofErr w:type="spellStart"/>
      <w:r w:rsidRPr="0069416D">
        <w:rPr>
          <w:rFonts w:ascii="Times New Roman" w:eastAsia="Times New Roman" w:hAnsi="Times New Roman" w:cs="Times New Roman"/>
          <w:i/>
          <w:iCs/>
          <w:sz w:val="24"/>
          <w:szCs w:val="24"/>
          <w:lang w:eastAsia="ru-RU"/>
        </w:rPr>
        <w:t>ношь</w:t>
      </w:r>
      <w:proofErr w:type="spellEnd"/>
      <w:r w:rsidRPr="0069416D">
        <w:rPr>
          <w:rFonts w:ascii="Times New Roman" w:eastAsia="Times New Roman" w:hAnsi="Times New Roman" w:cs="Times New Roman"/>
          <w:sz w:val="24"/>
          <w:szCs w:val="24"/>
          <w:lang w:eastAsia="ru-RU"/>
        </w:rPr>
        <w:t xml:space="preserve"> вместо </w:t>
      </w:r>
      <w:r w:rsidRPr="0069416D">
        <w:rPr>
          <w:rFonts w:ascii="Times New Roman" w:eastAsia="Times New Roman" w:hAnsi="Times New Roman" w:cs="Times New Roman"/>
          <w:i/>
          <w:iCs/>
          <w:sz w:val="24"/>
          <w:szCs w:val="24"/>
          <w:lang w:eastAsia="ru-RU"/>
        </w:rPr>
        <w:t>ночь</w:t>
      </w:r>
      <w:r w:rsidRPr="0069416D">
        <w:rPr>
          <w:rFonts w:ascii="Times New Roman" w:eastAsia="Times New Roman" w:hAnsi="Times New Roman" w:cs="Times New Roman"/>
          <w:sz w:val="24"/>
          <w:szCs w:val="24"/>
          <w:lang w:eastAsia="ru-RU"/>
        </w:rPr>
        <w:t xml:space="preserve">, </w:t>
      </w:r>
      <w:proofErr w:type="spellStart"/>
      <w:r w:rsidRPr="0069416D">
        <w:rPr>
          <w:rFonts w:ascii="Times New Roman" w:eastAsia="Times New Roman" w:hAnsi="Times New Roman" w:cs="Times New Roman"/>
          <w:i/>
          <w:iCs/>
          <w:sz w:val="24"/>
          <w:szCs w:val="24"/>
          <w:lang w:eastAsia="ru-RU"/>
        </w:rPr>
        <w:t>вижду</w:t>
      </w:r>
      <w:proofErr w:type="spellEnd"/>
      <w:r w:rsidRPr="0069416D">
        <w:rPr>
          <w:rFonts w:ascii="Times New Roman" w:eastAsia="Times New Roman" w:hAnsi="Times New Roman" w:cs="Times New Roman"/>
          <w:sz w:val="24"/>
          <w:szCs w:val="24"/>
          <w:lang w:eastAsia="ru-RU"/>
        </w:rPr>
        <w:t xml:space="preserve"> вместо </w:t>
      </w:r>
      <w:r w:rsidRPr="0069416D">
        <w:rPr>
          <w:rFonts w:ascii="Times New Roman" w:eastAsia="Times New Roman" w:hAnsi="Times New Roman" w:cs="Times New Roman"/>
          <w:i/>
          <w:iCs/>
          <w:sz w:val="24"/>
          <w:szCs w:val="24"/>
          <w:lang w:eastAsia="ru-RU"/>
        </w:rPr>
        <w:t>вижу</w:t>
      </w:r>
      <w:r w:rsidRPr="0069416D">
        <w:rPr>
          <w:rFonts w:ascii="Times New Roman" w:eastAsia="Times New Roman" w:hAnsi="Times New Roman" w:cs="Times New Roman"/>
          <w:sz w:val="24"/>
          <w:szCs w:val="24"/>
          <w:lang w:eastAsia="ru-RU"/>
        </w:rPr>
        <w:t xml:space="preserve">, </w:t>
      </w:r>
      <w:r w:rsidRPr="0069416D">
        <w:rPr>
          <w:rFonts w:ascii="Times New Roman" w:eastAsia="Times New Roman" w:hAnsi="Times New Roman" w:cs="Times New Roman"/>
          <w:i/>
          <w:iCs/>
          <w:sz w:val="24"/>
          <w:szCs w:val="24"/>
          <w:lang w:eastAsia="ru-RU"/>
        </w:rPr>
        <w:t xml:space="preserve">в </w:t>
      </w:r>
      <w:proofErr w:type="spellStart"/>
      <w:r w:rsidRPr="0069416D">
        <w:rPr>
          <w:rFonts w:ascii="Times New Roman" w:eastAsia="Times New Roman" w:hAnsi="Times New Roman" w:cs="Times New Roman"/>
          <w:i/>
          <w:iCs/>
          <w:sz w:val="24"/>
          <w:szCs w:val="24"/>
          <w:lang w:eastAsia="ru-RU"/>
        </w:rPr>
        <w:t>руце</w:t>
      </w:r>
      <w:proofErr w:type="spellEnd"/>
      <w:r w:rsidRPr="0069416D">
        <w:rPr>
          <w:rFonts w:ascii="Times New Roman" w:eastAsia="Times New Roman" w:hAnsi="Times New Roman" w:cs="Times New Roman"/>
          <w:sz w:val="24"/>
          <w:szCs w:val="24"/>
          <w:lang w:eastAsia="ru-RU"/>
        </w:rPr>
        <w:t xml:space="preserve"> вместо </w:t>
      </w:r>
      <w:r w:rsidRPr="0069416D">
        <w:rPr>
          <w:rFonts w:ascii="Times New Roman" w:eastAsia="Times New Roman" w:hAnsi="Times New Roman" w:cs="Times New Roman"/>
          <w:i/>
          <w:iCs/>
          <w:sz w:val="24"/>
          <w:szCs w:val="24"/>
          <w:lang w:eastAsia="ru-RU"/>
        </w:rPr>
        <w:t>в руке</w:t>
      </w:r>
      <w:r w:rsidRPr="0069416D">
        <w:rPr>
          <w:rFonts w:ascii="Times New Roman" w:eastAsia="Times New Roman" w:hAnsi="Times New Roman" w:cs="Times New Roman"/>
          <w:sz w:val="24"/>
          <w:szCs w:val="24"/>
          <w:lang w:eastAsia="ru-RU"/>
        </w:rPr>
        <w:t xml:space="preserve">, </w:t>
      </w:r>
      <w:proofErr w:type="spellStart"/>
      <w:r w:rsidRPr="0069416D">
        <w:rPr>
          <w:rFonts w:ascii="Times New Roman" w:eastAsia="Times New Roman" w:hAnsi="Times New Roman" w:cs="Times New Roman"/>
          <w:i/>
          <w:iCs/>
          <w:sz w:val="24"/>
          <w:szCs w:val="24"/>
          <w:lang w:eastAsia="ru-RU"/>
        </w:rPr>
        <w:t>слепаго</w:t>
      </w:r>
      <w:proofErr w:type="spellEnd"/>
      <w:r w:rsidRPr="0069416D">
        <w:rPr>
          <w:rFonts w:ascii="Times New Roman" w:eastAsia="Times New Roman" w:hAnsi="Times New Roman" w:cs="Times New Roman"/>
          <w:sz w:val="24"/>
          <w:szCs w:val="24"/>
          <w:lang w:eastAsia="ru-RU"/>
        </w:rPr>
        <w:t xml:space="preserve"> вместо </w:t>
      </w:r>
      <w:proofErr w:type="spellStart"/>
      <w:r w:rsidRPr="0069416D">
        <w:rPr>
          <w:rFonts w:ascii="Times New Roman" w:eastAsia="Times New Roman" w:hAnsi="Times New Roman" w:cs="Times New Roman"/>
          <w:i/>
          <w:iCs/>
          <w:sz w:val="24"/>
          <w:szCs w:val="24"/>
          <w:lang w:eastAsia="ru-RU"/>
        </w:rPr>
        <w:t>слепова</w:t>
      </w:r>
      <w:proofErr w:type="spellEnd"/>
      <w:r w:rsidRPr="0069416D">
        <w:rPr>
          <w:rFonts w:ascii="Times New Roman" w:eastAsia="Times New Roman" w:hAnsi="Times New Roman" w:cs="Times New Roman"/>
          <w:sz w:val="24"/>
          <w:szCs w:val="24"/>
          <w:lang w:eastAsia="ru-RU"/>
        </w:rPr>
        <w:t xml:space="preserve"> и т. д.</w:t>
      </w:r>
    </w:p>
    <w:p w:rsidR="0069416D" w:rsidRPr="0069416D" w:rsidRDefault="0069416D" w:rsidP="0069416D">
      <w:pPr>
        <w:spacing w:before="100" w:beforeAutospacing="1" w:after="100" w:afterAutospacing="1" w:line="240" w:lineRule="auto"/>
        <w:ind w:left="-425" w:firstLine="680"/>
        <w:jc w:val="both"/>
        <w:rPr>
          <w:rFonts w:ascii="Times New Roman" w:eastAsia="Times New Roman" w:hAnsi="Times New Roman" w:cs="Times New Roman"/>
          <w:sz w:val="24"/>
          <w:szCs w:val="24"/>
          <w:lang w:eastAsia="ru-RU"/>
        </w:rPr>
      </w:pPr>
      <w:proofErr w:type="gramStart"/>
      <w:r w:rsidRPr="0069416D">
        <w:rPr>
          <w:rFonts w:ascii="Times New Roman" w:eastAsia="Times New Roman" w:hAnsi="Times New Roman" w:cs="Times New Roman"/>
          <w:sz w:val="24"/>
          <w:szCs w:val="24"/>
          <w:lang w:eastAsia="ru-RU"/>
        </w:rPr>
        <w:t xml:space="preserve">Этому книжному </w:t>
      </w:r>
      <w:proofErr w:type="spellStart"/>
      <w:r w:rsidRPr="0069416D">
        <w:rPr>
          <w:rFonts w:ascii="Times New Roman" w:eastAsia="Times New Roman" w:hAnsi="Times New Roman" w:cs="Times New Roman"/>
          <w:sz w:val="24"/>
          <w:szCs w:val="24"/>
          <w:lang w:eastAsia="ru-RU"/>
        </w:rPr>
        <w:t>славенскому</w:t>
      </w:r>
      <w:proofErr w:type="spellEnd"/>
      <w:r w:rsidRPr="0069416D">
        <w:rPr>
          <w:rFonts w:ascii="Times New Roman" w:eastAsia="Times New Roman" w:hAnsi="Times New Roman" w:cs="Times New Roman"/>
          <w:sz w:val="24"/>
          <w:szCs w:val="24"/>
          <w:lang w:eastAsia="ru-RU"/>
        </w:rPr>
        <w:t xml:space="preserve"> языку противостоял в письменном употреблении другой тип языка, который был гораздо ближе языку живого устного общения и применялся для чисто деловых надобностей — официальной и частной переписки, дипломатических сношений, составления юридических документов и правительственных распоряжений и т. д. </w:t>
      </w:r>
      <w:r w:rsidRPr="0069416D">
        <w:rPr>
          <w:rFonts w:ascii="Times New Roman" w:eastAsia="Times New Roman" w:hAnsi="Times New Roman" w:cs="Times New Roman"/>
          <w:sz w:val="24"/>
          <w:szCs w:val="24"/>
          <w:lang w:eastAsia="ru-RU"/>
        </w:rPr>
        <w:lastRenderedPageBreak/>
        <w:t>Этот государственно-канцелярский язык в разных областях России отличался местными особенностями, но к эпохе Петра I в значительной мере унифицировался уже</w:t>
      </w:r>
      <w:proofErr w:type="gramEnd"/>
      <w:r w:rsidRPr="0069416D">
        <w:rPr>
          <w:rFonts w:ascii="Times New Roman" w:eastAsia="Times New Roman" w:hAnsi="Times New Roman" w:cs="Times New Roman"/>
          <w:sz w:val="24"/>
          <w:szCs w:val="24"/>
          <w:lang w:eastAsia="ru-RU"/>
        </w:rPr>
        <w:t xml:space="preserve"> по образцу языка московских царских канцелярий, так называемых Приказов, почему его и называют нередко московским приказным языком.</w:t>
      </w:r>
    </w:p>
    <w:p w:rsidR="0069416D" w:rsidRPr="0069416D" w:rsidRDefault="0069416D" w:rsidP="0069416D">
      <w:pPr>
        <w:spacing w:before="100" w:beforeAutospacing="1" w:after="100" w:afterAutospacing="1" w:line="240" w:lineRule="auto"/>
        <w:ind w:left="-425" w:firstLine="680"/>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lang w:eastAsia="ru-RU"/>
        </w:rPr>
        <w:t xml:space="preserve">Однако ко времени этой унификации приказного языка, превращавшегося мало-помалу в язык общегосударственный, в русской письменности возникли многие новые потребности, которые трудно было удовлетворить очерченной системой письменного двуязычия. Начиная со второй половины XVII века, и с особенной силой при Петре I, значительно расширилась самая область применения письменного слова. Это происходило в связи с появлением и развитием новых жанров художественной литературы (вирши, драма, бытовая и авантюрная повесть), в связи с возрастающей нуждой в литературе технической, научной, прикладной, в связи с распространением печатного слова в виде газеты. Вся эта обширная светская письменность нового типа не могла быть обслужена ни одной из двух ранее употреблявшихся разновидностей письменной речи. </w:t>
      </w:r>
      <w:proofErr w:type="spellStart"/>
      <w:r w:rsidRPr="0069416D">
        <w:rPr>
          <w:rFonts w:ascii="Times New Roman" w:eastAsia="Times New Roman" w:hAnsi="Times New Roman" w:cs="Times New Roman"/>
          <w:sz w:val="24"/>
          <w:szCs w:val="24"/>
          <w:lang w:eastAsia="ru-RU"/>
        </w:rPr>
        <w:t>Славен-ский</w:t>
      </w:r>
      <w:proofErr w:type="spellEnd"/>
      <w:r w:rsidRPr="0069416D">
        <w:rPr>
          <w:rFonts w:ascii="Times New Roman" w:eastAsia="Times New Roman" w:hAnsi="Times New Roman" w:cs="Times New Roman"/>
          <w:sz w:val="24"/>
          <w:szCs w:val="24"/>
          <w:lang w:eastAsia="ru-RU"/>
        </w:rPr>
        <w:t xml:space="preserve"> язык был для нее непригоден вследствие своей тесной связи с церковной литературой, препятствовавшей его обновлению со стороны лексики и синтаксиса, а также вследствие явного противоречия между общей чуждой окраской этого языка и практическим характером новых видов письменности. С другой стороны, приказный язык, хотя и близкий по формам к живой речи, был очень однообразен и беден средствами для того, чтобы стать органом собственно литературного, обработанного и изящного изложения. Для новой литературы нужен был новый книжный язык, то есть такой язык, который был бы пригоден для литературного письма и обладал бы соответствующей образностью, но и в то же время был бы лишен привкуса церковности и старины, отличался бы колоритом светскости и живой современности. Поисками такой новой книжной, но светской литературной речи и были заняты силы русских литераторов конца XVII и начала XVIII века.</w:t>
      </w:r>
    </w:p>
    <w:p w:rsidR="0069416D" w:rsidRPr="0069416D" w:rsidRDefault="0069416D" w:rsidP="0069416D">
      <w:pPr>
        <w:spacing w:before="100" w:beforeAutospacing="1" w:after="100" w:afterAutospacing="1" w:line="240" w:lineRule="auto"/>
        <w:ind w:left="-425" w:firstLine="680"/>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lang w:eastAsia="ru-RU"/>
        </w:rPr>
        <w:t>Но дело это было трудное, а потому удавалось не сразу. Руководствуясь скорее инстинктом, чем ясным пониманием цели и сознательным к ней стремлением, литераторы, и в особенности переводчики этого времени, чаще всего прибегали к крайне беспорядочной, неорганической и искусственной смеси из двух основных типов прежнего письменного языка, густо сдабривая ее к тому же обильными и некритическими заимствованиями из западноевропейских языков. Возникали неуклюжие тексты, в которых церковно-славянские формы сочетались с модными западноевропейскими словами, а библейские слова и выражения оказывались в тесном сочетании с элементами бытовой фразеологии. Для примера приведу несколько фраз из популярной повести начала XVIII века “</w:t>
      </w:r>
      <w:proofErr w:type="spellStart"/>
      <w:r w:rsidRPr="0069416D">
        <w:rPr>
          <w:rFonts w:ascii="Times New Roman" w:eastAsia="Times New Roman" w:hAnsi="Times New Roman" w:cs="Times New Roman"/>
          <w:sz w:val="24"/>
          <w:szCs w:val="24"/>
          <w:lang w:eastAsia="ru-RU"/>
        </w:rPr>
        <w:t>Гистория</w:t>
      </w:r>
      <w:proofErr w:type="spellEnd"/>
      <w:r w:rsidRPr="0069416D">
        <w:rPr>
          <w:rFonts w:ascii="Times New Roman" w:eastAsia="Times New Roman" w:hAnsi="Times New Roman" w:cs="Times New Roman"/>
          <w:sz w:val="24"/>
          <w:szCs w:val="24"/>
          <w:lang w:eastAsia="ru-RU"/>
        </w:rPr>
        <w:t xml:space="preserve"> о российском матросе Василии </w:t>
      </w:r>
      <w:proofErr w:type="spellStart"/>
      <w:r w:rsidRPr="0069416D">
        <w:rPr>
          <w:rFonts w:ascii="Times New Roman" w:eastAsia="Times New Roman" w:hAnsi="Times New Roman" w:cs="Times New Roman"/>
          <w:sz w:val="24"/>
          <w:szCs w:val="24"/>
          <w:lang w:eastAsia="ru-RU"/>
        </w:rPr>
        <w:t>Кориотском</w:t>
      </w:r>
      <w:proofErr w:type="spellEnd"/>
      <w:r w:rsidRPr="0069416D">
        <w:rPr>
          <w:rFonts w:ascii="Times New Roman" w:eastAsia="Times New Roman" w:hAnsi="Times New Roman" w:cs="Times New Roman"/>
          <w:sz w:val="24"/>
          <w:szCs w:val="24"/>
          <w:lang w:eastAsia="ru-RU"/>
        </w:rPr>
        <w:t xml:space="preserve"> и о прекрасной королевне Ираклии Флоренской земли”. Разбойники выбирают Василия своим атаманом, но берут с него обещание, что он не будет стараться проникнуть в одну из комнат их дома, находящуюся постоянно на запоре: “"Господин атаман, — говорят они, — изволь ключи принять, а без нас </w:t>
      </w:r>
      <w:proofErr w:type="gramStart"/>
      <w:r w:rsidRPr="0069416D">
        <w:rPr>
          <w:rFonts w:ascii="Times New Roman" w:eastAsia="Times New Roman" w:hAnsi="Times New Roman" w:cs="Times New Roman"/>
          <w:sz w:val="24"/>
          <w:szCs w:val="24"/>
          <w:lang w:eastAsia="ru-RU"/>
        </w:rPr>
        <w:t>во</w:t>
      </w:r>
      <w:proofErr w:type="gramEnd"/>
      <w:r w:rsidRPr="0069416D">
        <w:rPr>
          <w:rFonts w:ascii="Times New Roman" w:eastAsia="Times New Roman" w:hAnsi="Times New Roman" w:cs="Times New Roman"/>
          <w:sz w:val="24"/>
          <w:szCs w:val="24"/>
          <w:lang w:eastAsia="ru-RU"/>
        </w:rPr>
        <w:t xml:space="preserve"> оной чулан не ходить; а ежели без нас станешь ходить, а сведаем, то тебе живу не быть". </w:t>
      </w:r>
      <w:proofErr w:type="gramStart"/>
      <w:r w:rsidRPr="0069416D">
        <w:rPr>
          <w:rFonts w:ascii="Times New Roman" w:eastAsia="Times New Roman" w:hAnsi="Times New Roman" w:cs="Times New Roman"/>
          <w:sz w:val="24"/>
          <w:szCs w:val="24"/>
          <w:lang w:eastAsia="ru-RU"/>
        </w:rPr>
        <w:t>Видев</w:t>
      </w:r>
      <w:proofErr w:type="gramEnd"/>
      <w:r w:rsidRPr="0069416D">
        <w:rPr>
          <w:rFonts w:ascii="Times New Roman" w:eastAsia="Times New Roman" w:hAnsi="Times New Roman" w:cs="Times New Roman"/>
          <w:sz w:val="24"/>
          <w:szCs w:val="24"/>
          <w:lang w:eastAsia="ru-RU"/>
        </w:rPr>
        <w:t xml:space="preserve"> же Василей оной чулан устроен зело изрядными красками и златом украшен, — продолжает повествователь, — и </w:t>
      </w:r>
      <w:proofErr w:type="spellStart"/>
      <w:r w:rsidRPr="0069416D">
        <w:rPr>
          <w:rFonts w:ascii="Times New Roman" w:eastAsia="Times New Roman" w:hAnsi="Times New Roman" w:cs="Times New Roman"/>
          <w:sz w:val="24"/>
          <w:szCs w:val="24"/>
          <w:lang w:eastAsia="ru-RU"/>
        </w:rPr>
        <w:t>окны</w:t>
      </w:r>
      <w:proofErr w:type="spellEnd"/>
      <w:r w:rsidRPr="0069416D">
        <w:rPr>
          <w:rFonts w:ascii="Times New Roman" w:eastAsia="Times New Roman" w:hAnsi="Times New Roman" w:cs="Times New Roman"/>
          <w:sz w:val="24"/>
          <w:szCs w:val="24"/>
          <w:lang w:eastAsia="ru-RU"/>
        </w:rPr>
        <w:t xml:space="preserve"> сделаны в верху </w:t>
      </w:r>
      <w:proofErr w:type="spellStart"/>
      <w:r w:rsidRPr="0069416D">
        <w:rPr>
          <w:rFonts w:ascii="Times New Roman" w:eastAsia="Times New Roman" w:hAnsi="Times New Roman" w:cs="Times New Roman"/>
          <w:sz w:val="24"/>
          <w:szCs w:val="24"/>
          <w:lang w:eastAsia="ru-RU"/>
        </w:rPr>
        <w:t>онаго</w:t>
      </w:r>
      <w:proofErr w:type="spellEnd"/>
      <w:r w:rsidRPr="0069416D">
        <w:rPr>
          <w:rFonts w:ascii="Times New Roman" w:eastAsia="Times New Roman" w:hAnsi="Times New Roman" w:cs="Times New Roman"/>
          <w:sz w:val="24"/>
          <w:szCs w:val="24"/>
          <w:lang w:eastAsia="ru-RU"/>
        </w:rPr>
        <w:t xml:space="preserve"> чулана, и </w:t>
      </w:r>
      <w:proofErr w:type="spellStart"/>
      <w:r w:rsidRPr="0069416D">
        <w:rPr>
          <w:rFonts w:ascii="Times New Roman" w:eastAsia="Times New Roman" w:hAnsi="Times New Roman" w:cs="Times New Roman"/>
          <w:sz w:val="24"/>
          <w:szCs w:val="24"/>
          <w:lang w:eastAsia="ru-RU"/>
        </w:rPr>
        <w:t>рече</w:t>
      </w:r>
      <w:proofErr w:type="spellEnd"/>
      <w:r w:rsidRPr="0069416D">
        <w:rPr>
          <w:rFonts w:ascii="Times New Roman" w:eastAsia="Times New Roman" w:hAnsi="Times New Roman" w:cs="Times New Roman"/>
          <w:sz w:val="24"/>
          <w:szCs w:val="24"/>
          <w:lang w:eastAsia="ru-RU"/>
        </w:rPr>
        <w:t xml:space="preserve"> им: "Братцы молодцы, </w:t>
      </w:r>
      <w:proofErr w:type="spellStart"/>
      <w:r w:rsidRPr="0069416D">
        <w:rPr>
          <w:rFonts w:ascii="Times New Roman" w:eastAsia="Times New Roman" w:hAnsi="Times New Roman" w:cs="Times New Roman"/>
          <w:sz w:val="24"/>
          <w:szCs w:val="24"/>
          <w:lang w:eastAsia="ru-RU"/>
        </w:rPr>
        <w:t>изволте</w:t>
      </w:r>
      <w:proofErr w:type="spellEnd"/>
      <w:r w:rsidRPr="0069416D">
        <w:rPr>
          <w:rFonts w:ascii="Times New Roman" w:eastAsia="Times New Roman" w:hAnsi="Times New Roman" w:cs="Times New Roman"/>
          <w:sz w:val="24"/>
          <w:szCs w:val="24"/>
          <w:lang w:eastAsia="ru-RU"/>
        </w:rPr>
        <w:t xml:space="preserve"> верить, что без вас ходить не буду и в том даю свой пароль"”. Впоследствии Василий обнаруживает в этом чулане прекрасную пленницу Ираклию, которая обращается к нему так: “Молю </w:t>
      </w:r>
      <w:proofErr w:type="spellStart"/>
      <w:r w:rsidRPr="0069416D">
        <w:rPr>
          <w:rFonts w:ascii="Times New Roman" w:eastAsia="Times New Roman" w:hAnsi="Times New Roman" w:cs="Times New Roman"/>
          <w:sz w:val="24"/>
          <w:szCs w:val="24"/>
          <w:lang w:eastAsia="ru-RU"/>
        </w:rPr>
        <w:t>тя</w:t>
      </w:r>
      <w:proofErr w:type="spellEnd"/>
      <w:r w:rsidRPr="0069416D">
        <w:rPr>
          <w:rFonts w:ascii="Times New Roman" w:eastAsia="Times New Roman" w:hAnsi="Times New Roman" w:cs="Times New Roman"/>
          <w:sz w:val="24"/>
          <w:szCs w:val="24"/>
          <w:lang w:eastAsia="ru-RU"/>
        </w:rPr>
        <w:t xml:space="preserve">, мой государь, ваша фамилия </w:t>
      </w:r>
      <w:proofErr w:type="spellStart"/>
      <w:r w:rsidRPr="0069416D">
        <w:rPr>
          <w:rFonts w:ascii="Times New Roman" w:eastAsia="Times New Roman" w:hAnsi="Times New Roman" w:cs="Times New Roman"/>
          <w:sz w:val="24"/>
          <w:szCs w:val="24"/>
          <w:lang w:eastAsia="ru-RU"/>
        </w:rPr>
        <w:t>како</w:t>
      </w:r>
      <w:proofErr w:type="spellEnd"/>
      <w:r w:rsidRPr="0069416D">
        <w:rPr>
          <w:rFonts w:ascii="Times New Roman" w:eastAsia="Times New Roman" w:hAnsi="Times New Roman" w:cs="Times New Roman"/>
          <w:sz w:val="24"/>
          <w:szCs w:val="24"/>
          <w:lang w:eastAsia="ru-RU"/>
        </w:rPr>
        <w:t xml:space="preserve">, сюда </w:t>
      </w:r>
      <w:proofErr w:type="spellStart"/>
      <w:r w:rsidRPr="0069416D">
        <w:rPr>
          <w:rFonts w:ascii="Times New Roman" w:eastAsia="Times New Roman" w:hAnsi="Times New Roman" w:cs="Times New Roman"/>
          <w:sz w:val="24"/>
          <w:szCs w:val="24"/>
          <w:lang w:eastAsia="ru-RU"/>
        </w:rPr>
        <w:t>зайде</w:t>
      </w:r>
      <w:proofErr w:type="spellEnd"/>
      <w:r w:rsidRPr="0069416D">
        <w:rPr>
          <w:rFonts w:ascii="Times New Roman" w:eastAsia="Times New Roman" w:hAnsi="Times New Roman" w:cs="Times New Roman"/>
          <w:sz w:val="24"/>
          <w:szCs w:val="24"/>
          <w:lang w:eastAsia="ru-RU"/>
        </w:rPr>
        <w:t xml:space="preserve"> из </w:t>
      </w:r>
      <w:proofErr w:type="spellStart"/>
      <w:r w:rsidRPr="0069416D">
        <w:rPr>
          <w:rFonts w:ascii="Times New Roman" w:eastAsia="Times New Roman" w:hAnsi="Times New Roman" w:cs="Times New Roman"/>
          <w:sz w:val="24"/>
          <w:szCs w:val="24"/>
          <w:lang w:eastAsia="ru-RU"/>
        </w:rPr>
        <w:t>котораго</w:t>
      </w:r>
      <w:proofErr w:type="spellEnd"/>
      <w:r w:rsidRPr="0069416D">
        <w:rPr>
          <w:rFonts w:ascii="Times New Roman" w:eastAsia="Times New Roman" w:hAnsi="Times New Roman" w:cs="Times New Roman"/>
          <w:sz w:val="24"/>
          <w:szCs w:val="24"/>
          <w:lang w:eastAsia="ru-RU"/>
        </w:rPr>
        <w:t xml:space="preserve"> государства, понеже я у них разбойников до сего часу вас не видала, и вижу вас, что не их команды, но признаю вас быть </w:t>
      </w:r>
      <w:proofErr w:type="spellStart"/>
      <w:r w:rsidRPr="0069416D">
        <w:rPr>
          <w:rFonts w:ascii="Times New Roman" w:eastAsia="Times New Roman" w:hAnsi="Times New Roman" w:cs="Times New Roman"/>
          <w:sz w:val="24"/>
          <w:szCs w:val="24"/>
          <w:lang w:eastAsia="ru-RU"/>
        </w:rPr>
        <w:t>некотораго</w:t>
      </w:r>
      <w:proofErr w:type="spellEnd"/>
      <w:r w:rsidRPr="0069416D">
        <w:rPr>
          <w:rFonts w:ascii="Times New Roman" w:eastAsia="Times New Roman" w:hAnsi="Times New Roman" w:cs="Times New Roman"/>
          <w:sz w:val="24"/>
          <w:szCs w:val="24"/>
          <w:lang w:eastAsia="ru-RU"/>
        </w:rPr>
        <w:t xml:space="preserve"> кавалера”1. В этих отрывках “</w:t>
      </w:r>
      <w:proofErr w:type="spellStart"/>
      <w:r w:rsidRPr="0069416D">
        <w:rPr>
          <w:rFonts w:ascii="Times New Roman" w:eastAsia="Times New Roman" w:hAnsi="Times New Roman" w:cs="Times New Roman"/>
          <w:sz w:val="24"/>
          <w:szCs w:val="24"/>
          <w:lang w:eastAsia="ru-RU"/>
        </w:rPr>
        <w:t>славенские</w:t>
      </w:r>
      <w:proofErr w:type="spellEnd"/>
      <w:r w:rsidRPr="0069416D">
        <w:rPr>
          <w:rFonts w:ascii="Times New Roman" w:eastAsia="Times New Roman" w:hAnsi="Times New Roman" w:cs="Times New Roman"/>
          <w:sz w:val="24"/>
          <w:szCs w:val="24"/>
          <w:lang w:eastAsia="ru-RU"/>
        </w:rPr>
        <w:t xml:space="preserve">” формы: </w:t>
      </w:r>
      <w:proofErr w:type="spellStart"/>
      <w:r w:rsidRPr="0069416D">
        <w:rPr>
          <w:rFonts w:ascii="Times New Roman" w:eastAsia="Times New Roman" w:hAnsi="Times New Roman" w:cs="Times New Roman"/>
          <w:i/>
          <w:iCs/>
          <w:sz w:val="24"/>
          <w:szCs w:val="24"/>
          <w:lang w:eastAsia="ru-RU"/>
        </w:rPr>
        <w:t>рече</w:t>
      </w:r>
      <w:proofErr w:type="spellEnd"/>
      <w:r w:rsidRPr="0069416D">
        <w:rPr>
          <w:rFonts w:ascii="Times New Roman" w:eastAsia="Times New Roman" w:hAnsi="Times New Roman" w:cs="Times New Roman"/>
          <w:i/>
          <w:iCs/>
          <w:sz w:val="24"/>
          <w:szCs w:val="24"/>
          <w:lang w:eastAsia="ru-RU"/>
        </w:rPr>
        <w:t xml:space="preserve">, </w:t>
      </w:r>
      <w:proofErr w:type="spellStart"/>
      <w:r w:rsidRPr="0069416D">
        <w:rPr>
          <w:rFonts w:ascii="Times New Roman" w:eastAsia="Times New Roman" w:hAnsi="Times New Roman" w:cs="Times New Roman"/>
          <w:i/>
          <w:iCs/>
          <w:sz w:val="24"/>
          <w:szCs w:val="24"/>
          <w:lang w:eastAsia="ru-RU"/>
        </w:rPr>
        <w:t>зайде</w:t>
      </w:r>
      <w:proofErr w:type="spellEnd"/>
      <w:r w:rsidRPr="0069416D">
        <w:rPr>
          <w:rFonts w:ascii="Times New Roman" w:eastAsia="Times New Roman" w:hAnsi="Times New Roman" w:cs="Times New Roman"/>
          <w:i/>
          <w:iCs/>
          <w:sz w:val="24"/>
          <w:szCs w:val="24"/>
          <w:lang w:eastAsia="ru-RU"/>
        </w:rPr>
        <w:t xml:space="preserve">, зело, </w:t>
      </w:r>
      <w:proofErr w:type="spellStart"/>
      <w:r w:rsidRPr="0069416D">
        <w:rPr>
          <w:rFonts w:ascii="Times New Roman" w:eastAsia="Times New Roman" w:hAnsi="Times New Roman" w:cs="Times New Roman"/>
          <w:i/>
          <w:iCs/>
          <w:sz w:val="24"/>
          <w:szCs w:val="24"/>
          <w:lang w:eastAsia="ru-RU"/>
        </w:rPr>
        <w:t>како</w:t>
      </w:r>
      <w:proofErr w:type="spellEnd"/>
      <w:r w:rsidRPr="0069416D">
        <w:rPr>
          <w:rFonts w:ascii="Times New Roman" w:eastAsia="Times New Roman" w:hAnsi="Times New Roman" w:cs="Times New Roman"/>
          <w:sz w:val="24"/>
          <w:szCs w:val="24"/>
          <w:lang w:eastAsia="ru-RU"/>
        </w:rPr>
        <w:t xml:space="preserve">; русское просторечие: </w:t>
      </w:r>
      <w:r w:rsidRPr="0069416D">
        <w:rPr>
          <w:rFonts w:ascii="Times New Roman" w:eastAsia="Times New Roman" w:hAnsi="Times New Roman" w:cs="Times New Roman"/>
          <w:i/>
          <w:iCs/>
          <w:sz w:val="24"/>
          <w:szCs w:val="24"/>
          <w:lang w:eastAsia="ru-RU"/>
        </w:rPr>
        <w:t xml:space="preserve">чулан, братцы-молодцы, </w:t>
      </w:r>
      <w:proofErr w:type="spellStart"/>
      <w:r w:rsidRPr="0069416D">
        <w:rPr>
          <w:rFonts w:ascii="Times New Roman" w:eastAsia="Times New Roman" w:hAnsi="Times New Roman" w:cs="Times New Roman"/>
          <w:i/>
          <w:iCs/>
          <w:sz w:val="24"/>
          <w:szCs w:val="24"/>
          <w:lang w:eastAsia="ru-RU"/>
        </w:rPr>
        <w:t>окны</w:t>
      </w:r>
      <w:proofErr w:type="spellEnd"/>
      <w:r w:rsidRPr="0069416D">
        <w:rPr>
          <w:rFonts w:ascii="Times New Roman" w:eastAsia="Times New Roman" w:hAnsi="Times New Roman" w:cs="Times New Roman"/>
          <w:sz w:val="24"/>
          <w:szCs w:val="24"/>
          <w:lang w:eastAsia="ru-RU"/>
        </w:rPr>
        <w:t xml:space="preserve"> и модные иностранные слова: </w:t>
      </w:r>
      <w:r w:rsidRPr="0069416D">
        <w:rPr>
          <w:rFonts w:ascii="Times New Roman" w:eastAsia="Times New Roman" w:hAnsi="Times New Roman" w:cs="Times New Roman"/>
          <w:i/>
          <w:iCs/>
          <w:sz w:val="24"/>
          <w:szCs w:val="24"/>
          <w:lang w:eastAsia="ru-RU"/>
        </w:rPr>
        <w:t>пароль, фамилия, кавалер</w:t>
      </w:r>
      <w:r w:rsidRPr="0069416D">
        <w:rPr>
          <w:rFonts w:ascii="Times New Roman" w:eastAsia="Times New Roman" w:hAnsi="Times New Roman" w:cs="Times New Roman"/>
          <w:sz w:val="24"/>
          <w:szCs w:val="24"/>
          <w:lang w:eastAsia="ru-RU"/>
        </w:rPr>
        <w:t xml:space="preserve"> не представляют собой одного стилистического целого, а являются как бы цитатами, наудачу выдернутыми из трех разных языковых стихий, не приведенных к единому началу.</w:t>
      </w:r>
    </w:p>
    <w:p w:rsidR="0069416D" w:rsidRPr="0069416D" w:rsidRDefault="0069416D" w:rsidP="0069416D">
      <w:pPr>
        <w:spacing w:before="100" w:beforeAutospacing="1" w:after="100" w:afterAutospacing="1" w:line="240" w:lineRule="auto"/>
        <w:ind w:left="-425" w:firstLine="680"/>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lang w:eastAsia="ru-RU"/>
        </w:rPr>
        <w:lastRenderedPageBreak/>
        <w:t xml:space="preserve">Но, начиная с 30-х годов XVIII века, в истории русского письменного слова возникает перелом, связанный больше всего с наметившимися к этому времени успехами новой русской литературы, которая взяла на себя трудное и почетное дело литературной нормализации русского языка. Самым удачливым из этих </w:t>
      </w:r>
      <w:proofErr w:type="spellStart"/>
      <w:r w:rsidRPr="0069416D">
        <w:rPr>
          <w:rFonts w:ascii="Times New Roman" w:eastAsia="Times New Roman" w:hAnsi="Times New Roman" w:cs="Times New Roman"/>
          <w:sz w:val="24"/>
          <w:szCs w:val="24"/>
          <w:lang w:eastAsia="ru-RU"/>
        </w:rPr>
        <w:t>нормализаторов</w:t>
      </w:r>
      <w:proofErr w:type="spellEnd"/>
      <w:r w:rsidRPr="0069416D">
        <w:rPr>
          <w:rFonts w:ascii="Times New Roman" w:eastAsia="Times New Roman" w:hAnsi="Times New Roman" w:cs="Times New Roman"/>
          <w:sz w:val="24"/>
          <w:szCs w:val="24"/>
          <w:lang w:eastAsia="ru-RU"/>
        </w:rPr>
        <w:t xml:space="preserve"> русского языка и был Ломоносов.</w:t>
      </w:r>
    </w:p>
    <w:p w:rsidR="0069416D" w:rsidRPr="0069416D" w:rsidRDefault="0069416D" w:rsidP="0069416D">
      <w:pPr>
        <w:spacing w:before="100" w:beforeAutospacing="1" w:after="100" w:afterAutospacing="1" w:line="240" w:lineRule="auto"/>
        <w:ind w:left="-425" w:firstLine="680"/>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lang w:eastAsia="ru-RU"/>
        </w:rPr>
        <w:t xml:space="preserve">В этом движении к нормализации литературной речи на первых порах наметились два основных направления. Первое из них, особенно отчетливо представленное Тредиаковским, высказывалось за полный разрыв с церковно-славянской традицией и за исключительную ориентацию на обиходную русскую речь, но речь не народную, а избранного социального круга, на “лучшее употребление”, как выражался Тредиаковский. Этот писатель начал свою литературную карьеру в 1730 году переводным романом “Езда в остров любви”, в предисловии к которому заявлял, что свою книгу он “не </w:t>
      </w:r>
      <w:proofErr w:type="spellStart"/>
      <w:r w:rsidRPr="0069416D">
        <w:rPr>
          <w:rFonts w:ascii="Times New Roman" w:eastAsia="Times New Roman" w:hAnsi="Times New Roman" w:cs="Times New Roman"/>
          <w:sz w:val="24"/>
          <w:szCs w:val="24"/>
          <w:lang w:eastAsia="ru-RU"/>
        </w:rPr>
        <w:t>славенским</w:t>
      </w:r>
      <w:proofErr w:type="spellEnd"/>
      <w:r w:rsidRPr="0069416D">
        <w:rPr>
          <w:rFonts w:ascii="Times New Roman" w:eastAsia="Times New Roman" w:hAnsi="Times New Roman" w:cs="Times New Roman"/>
          <w:sz w:val="24"/>
          <w:szCs w:val="24"/>
          <w:lang w:eastAsia="ru-RU"/>
        </w:rPr>
        <w:t xml:space="preserve"> языком перевел, но почти самым простым Русским словом, то есть каковым мы меж собой говорим”2. Но эта программа, сколь бы привлекательной она ни должна была представляться, на деле оказалась невыполненной. Да она была и невыполнима. Она предполагала такую степень обработанности и такой литературный блеск обиходного языка образованных слоев общества, которые мерещились возможными молодому Тредиаковскому, только что вернувшемуся из Парижа и начитавшемуся там французских трактатов об изящной речи придворных и учено-литературных кругов, но каких не было и не могло быть в начале XVIII века в России. Это-то противоречие и проявилось полностью в романе Тредиаковского, написанном, вопреки авторскому намерению, языком тяжелым, неуклюжим, наполненным славянизмами и провинциально-семинарскими оборотами речи.</w:t>
      </w:r>
    </w:p>
    <w:p w:rsidR="0069416D" w:rsidRPr="0069416D" w:rsidRDefault="0069416D" w:rsidP="0069416D">
      <w:pPr>
        <w:spacing w:before="100" w:beforeAutospacing="1" w:after="100" w:afterAutospacing="1" w:line="240" w:lineRule="auto"/>
        <w:ind w:left="-425" w:firstLine="680"/>
        <w:jc w:val="both"/>
        <w:rPr>
          <w:rFonts w:ascii="Times New Roman" w:eastAsia="Times New Roman" w:hAnsi="Times New Roman" w:cs="Times New Roman"/>
          <w:sz w:val="24"/>
          <w:szCs w:val="24"/>
          <w:lang w:eastAsia="ru-RU"/>
        </w:rPr>
      </w:pPr>
      <w:proofErr w:type="gramStart"/>
      <w:r w:rsidRPr="0069416D">
        <w:rPr>
          <w:rFonts w:ascii="Times New Roman" w:eastAsia="Times New Roman" w:hAnsi="Times New Roman" w:cs="Times New Roman"/>
          <w:sz w:val="24"/>
          <w:szCs w:val="24"/>
          <w:lang w:eastAsia="ru-RU"/>
        </w:rPr>
        <w:t>Но нереальность программы Тредиаковского сказывалась еще и в том, что желание опереться исключительно на бытовой язык, не приспособленный еще вовсе к собственно литературным задачам, с неумолимой неизбежностью бросало русскую письменность в объятия западноевропейской стихии и приводило к тому дикому переполнению русского языка наспех усвоенными иноязычными элементами, образцы которого в таком изобилии сохранились до нас в памятниках XVIII века.</w:t>
      </w:r>
      <w:proofErr w:type="gramEnd"/>
      <w:r w:rsidRPr="0069416D">
        <w:rPr>
          <w:rFonts w:ascii="Times New Roman" w:eastAsia="Times New Roman" w:hAnsi="Times New Roman" w:cs="Times New Roman"/>
          <w:sz w:val="24"/>
          <w:szCs w:val="24"/>
          <w:lang w:eastAsia="ru-RU"/>
        </w:rPr>
        <w:t xml:space="preserve"> Где следовало искать прочных регулирующих начал для литературной обработки живого русского языка — на Западе, в чуждой иноязычной среде, или же в национальном предании, в традициях древнерусского книжного языка? Так только мог стоять вопрос в эпоху первых успехов новой русской литературы. И вот появляется Ломоносов, который без всяких колебаний, твердо и уверенно, дает последовательно и строго национальное разрешение этой проблемы. “О пользе книг церковных в российском языке” — так называется основополагающий, небольшой по объему труд Ломоносова</w:t>
      </w:r>
      <w:r w:rsidRPr="0069416D">
        <w:rPr>
          <w:rFonts w:ascii="Times New Roman" w:eastAsia="Times New Roman" w:hAnsi="Times New Roman" w:cs="Times New Roman"/>
          <w:sz w:val="24"/>
          <w:szCs w:val="24"/>
          <w:vertAlign w:val="superscript"/>
          <w:lang w:eastAsia="ru-RU"/>
        </w:rPr>
        <w:t>3</w:t>
      </w:r>
      <w:r w:rsidRPr="0069416D">
        <w:rPr>
          <w:rFonts w:ascii="Times New Roman" w:eastAsia="Times New Roman" w:hAnsi="Times New Roman" w:cs="Times New Roman"/>
          <w:sz w:val="24"/>
          <w:szCs w:val="24"/>
          <w:lang w:eastAsia="ru-RU"/>
        </w:rPr>
        <w:t>, в котором он уже позднее, в 1755 году, с редкостной ясностью суждений подвел итог созданному им и победившему направлению в обработке русского литературного языка.</w:t>
      </w:r>
    </w:p>
    <w:p w:rsidR="0069416D" w:rsidRPr="0069416D" w:rsidRDefault="0069416D" w:rsidP="0069416D">
      <w:pPr>
        <w:spacing w:before="100" w:beforeAutospacing="1" w:after="100" w:afterAutospacing="1" w:line="240" w:lineRule="auto"/>
        <w:ind w:left="-425" w:firstLine="680"/>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lang w:eastAsia="ru-RU"/>
        </w:rPr>
        <w:t xml:space="preserve">Совершенно неверно было бы думать, будто, говоря о пользе церковных книг для русского языка, Ломоносов полностью восстанавливал отжившую систему древнерусской книжной речи. Это не давало бы никакого решения проблемы, да и чисто практически было бы невозможно. Но в том-то и проявилась сила позиции, занятой Ломоносовым, что он сумел отличить в предании старой книжной речи живое от мертвого, полезное и продуктивное </w:t>
      </w:r>
      <w:proofErr w:type="gramStart"/>
      <w:r w:rsidRPr="0069416D">
        <w:rPr>
          <w:rFonts w:ascii="Times New Roman" w:eastAsia="Times New Roman" w:hAnsi="Times New Roman" w:cs="Times New Roman"/>
          <w:sz w:val="24"/>
          <w:szCs w:val="24"/>
          <w:lang w:eastAsia="ru-RU"/>
        </w:rPr>
        <w:t>от</w:t>
      </w:r>
      <w:proofErr w:type="gramEnd"/>
      <w:r w:rsidRPr="0069416D">
        <w:rPr>
          <w:rFonts w:ascii="Times New Roman" w:eastAsia="Times New Roman" w:hAnsi="Times New Roman" w:cs="Times New Roman"/>
          <w:sz w:val="24"/>
          <w:szCs w:val="24"/>
          <w:lang w:eastAsia="ru-RU"/>
        </w:rPr>
        <w:t xml:space="preserve"> окостеневшего и неподвижного. </w:t>
      </w:r>
      <w:proofErr w:type="gramStart"/>
      <w:r w:rsidRPr="0069416D">
        <w:rPr>
          <w:rFonts w:ascii="Times New Roman" w:eastAsia="Times New Roman" w:hAnsi="Times New Roman" w:cs="Times New Roman"/>
          <w:sz w:val="24"/>
          <w:szCs w:val="24"/>
          <w:lang w:eastAsia="ru-RU"/>
        </w:rPr>
        <w:t xml:space="preserve">Ломоносов — первый из деятелей русской культуры, который отчетливо увидел то, что теперь видит каждый грамотный русский, а именно — что за время многовекового воздействия церковно-славянской стихии на русскую письменную речь множество церковно-славянских слов и выражений прочно </w:t>
      </w:r>
      <w:proofErr w:type="spellStart"/>
      <w:r w:rsidRPr="0069416D">
        <w:rPr>
          <w:rFonts w:ascii="Times New Roman" w:eastAsia="Times New Roman" w:hAnsi="Times New Roman" w:cs="Times New Roman"/>
          <w:sz w:val="24"/>
          <w:szCs w:val="24"/>
          <w:lang w:eastAsia="ru-RU"/>
        </w:rPr>
        <w:t>осело</w:t>
      </w:r>
      <w:proofErr w:type="spellEnd"/>
      <w:r w:rsidRPr="0069416D">
        <w:rPr>
          <w:rFonts w:ascii="Times New Roman" w:eastAsia="Times New Roman" w:hAnsi="Times New Roman" w:cs="Times New Roman"/>
          <w:sz w:val="24"/>
          <w:szCs w:val="24"/>
          <w:lang w:eastAsia="ru-RU"/>
        </w:rPr>
        <w:t xml:space="preserve"> в устной речи грамотных русских людей, став, таким образом, неотъемлемым достоянием повседневного языка носителей и строителей русской культуры.</w:t>
      </w:r>
      <w:proofErr w:type="gramEnd"/>
      <w:r w:rsidRPr="0069416D">
        <w:rPr>
          <w:rFonts w:ascii="Times New Roman" w:eastAsia="Times New Roman" w:hAnsi="Times New Roman" w:cs="Times New Roman"/>
          <w:sz w:val="24"/>
          <w:szCs w:val="24"/>
          <w:lang w:eastAsia="ru-RU"/>
        </w:rPr>
        <w:t xml:space="preserve"> Сравните, например, в нашем современном языке </w:t>
      </w:r>
      <w:r w:rsidRPr="0069416D">
        <w:rPr>
          <w:rFonts w:ascii="Times New Roman" w:eastAsia="Times New Roman" w:hAnsi="Times New Roman" w:cs="Times New Roman"/>
          <w:i/>
          <w:iCs/>
          <w:sz w:val="24"/>
          <w:szCs w:val="24"/>
          <w:lang w:eastAsia="ru-RU"/>
        </w:rPr>
        <w:t>враг</w:t>
      </w:r>
      <w:r w:rsidRPr="0069416D">
        <w:rPr>
          <w:rFonts w:ascii="Times New Roman" w:eastAsia="Times New Roman" w:hAnsi="Times New Roman" w:cs="Times New Roman"/>
          <w:sz w:val="24"/>
          <w:szCs w:val="24"/>
          <w:lang w:eastAsia="ru-RU"/>
        </w:rPr>
        <w:t xml:space="preserve">, </w:t>
      </w:r>
      <w:r w:rsidRPr="0069416D">
        <w:rPr>
          <w:rFonts w:ascii="Times New Roman" w:eastAsia="Times New Roman" w:hAnsi="Times New Roman" w:cs="Times New Roman"/>
          <w:i/>
          <w:iCs/>
          <w:sz w:val="24"/>
          <w:szCs w:val="24"/>
          <w:lang w:eastAsia="ru-RU"/>
        </w:rPr>
        <w:t>храбрый</w:t>
      </w:r>
      <w:r w:rsidRPr="0069416D">
        <w:rPr>
          <w:rFonts w:ascii="Times New Roman" w:eastAsia="Times New Roman" w:hAnsi="Times New Roman" w:cs="Times New Roman"/>
          <w:sz w:val="24"/>
          <w:szCs w:val="24"/>
          <w:lang w:eastAsia="ru-RU"/>
        </w:rPr>
        <w:t xml:space="preserve"> вместо древних </w:t>
      </w:r>
      <w:r w:rsidRPr="0069416D">
        <w:rPr>
          <w:rFonts w:ascii="Times New Roman" w:eastAsia="Times New Roman" w:hAnsi="Times New Roman" w:cs="Times New Roman"/>
          <w:i/>
          <w:iCs/>
          <w:sz w:val="24"/>
          <w:szCs w:val="24"/>
          <w:lang w:eastAsia="ru-RU"/>
        </w:rPr>
        <w:t>ворог</w:t>
      </w:r>
      <w:r w:rsidRPr="0069416D">
        <w:rPr>
          <w:rFonts w:ascii="Times New Roman" w:eastAsia="Times New Roman" w:hAnsi="Times New Roman" w:cs="Times New Roman"/>
          <w:sz w:val="24"/>
          <w:szCs w:val="24"/>
          <w:lang w:eastAsia="ru-RU"/>
        </w:rPr>
        <w:t xml:space="preserve">, </w:t>
      </w:r>
      <w:r w:rsidRPr="0069416D">
        <w:rPr>
          <w:rFonts w:ascii="Times New Roman" w:eastAsia="Times New Roman" w:hAnsi="Times New Roman" w:cs="Times New Roman"/>
          <w:i/>
          <w:iCs/>
          <w:sz w:val="24"/>
          <w:szCs w:val="24"/>
          <w:lang w:eastAsia="ru-RU"/>
        </w:rPr>
        <w:t>хоробрый</w:t>
      </w:r>
      <w:r w:rsidRPr="0069416D">
        <w:rPr>
          <w:rFonts w:ascii="Times New Roman" w:eastAsia="Times New Roman" w:hAnsi="Times New Roman" w:cs="Times New Roman"/>
          <w:sz w:val="24"/>
          <w:szCs w:val="24"/>
          <w:lang w:eastAsia="ru-RU"/>
        </w:rPr>
        <w:t xml:space="preserve">; </w:t>
      </w:r>
      <w:r w:rsidRPr="0069416D">
        <w:rPr>
          <w:rFonts w:ascii="Times New Roman" w:eastAsia="Times New Roman" w:hAnsi="Times New Roman" w:cs="Times New Roman"/>
          <w:i/>
          <w:iCs/>
          <w:sz w:val="24"/>
          <w:szCs w:val="24"/>
          <w:lang w:eastAsia="ru-RU"/>
        </w:rPr>
        <w:t>нужда</w:t>
      </w:r>
      <w:r w:rsidRPr="0069416D">
        <w:rPr>
          <w:rFonts w:ascii="Times New Roman" w:eastAsia="Times New Roman" w:hAnsi="Times New Roman" w:cs="Times New Roman"/>
          <w:sz w:val="24"/>
          <w:szCs w:val="24"/>
          <w:lang w:eastAsia="ru-RU"/>
        </w:rPr>
        <w:t xml:space="preserve"> вместо древнего </w:t>
      </w:r>
      <w:proofErr w:type="spellStart"/>
      <w:r w:rsidRPr="0069416D">
        <w:rPr>
          <w:rFonts w:ascii="Times New Roman" w:eastAsia="Times New Roman" w:hAnsi="Times New Roman" w:cs="Times New Roman"/>
          <w:i/>
          <w:iCs/>
          <w:sz w:val="24"/>
          <w:szCs w:val="24"/>
          <w:lang w:eastAsia="ru-RU"/>
        </w:rPr>
        <w:t>нужа</w:t>
      </w:r>
      <w:proofErr w:type="spellEnd"/>
      <w:r w:rsidRPr="0069416D">
        <w:rPr>
          <w:rFonts w:ascii="Times New Roman" w:eastAsia="Times New Roman" w:hAnsi="Times New Roman" w:cs="Times New Roman"/>
          <w:sz w:val="24"/>
          <w:szCs w:val="24"/>
          <w:lang w:eastAsia="ru-RU"/>
        </w:rPr>
        <w:t xml:space="preserve">; </w:t>
      </w:r>
      <w:r w:rsidRPr="0069416D">
        <w:rPr>
          <w:rFonts w:ascii="Times New Roman" w:eastAsia="Times New Roman" w:hAnsi="Times New Roman" w:cs="Times New Roman"/>
          <w:i/>
          <w:iCs/>
          <w:sz w:val="24"/>
          <w:szCs w:val="24"/>
          <w:lang w:eastAsia="ru-RU"/>
        </w:rPr>
        <w:t>мощно</w:t>
      </w:r>
      <w:r w:rsidRPr="0069416D">
        <w:rPr>
          <w:rFonts w:ascii="Times New Roman" w:eastAsia="Times New Roman" w:hAnsi="Times New Roman" w:cs="Times New Roman"/>
          <w:sz w:val="24"/>
          <w:szCs w:val="24"/>
          <w:lang w:eastAsia="ru-RU"/>
        </w:rPr>
        <w:t xml:space="preserve"> вместо древнего </w:t>
      </w:r>
      <w:proofErr w:type="spellStart"/>
      <w:r w:rsidRPr="0069416D">
        <w:rPr>
          <w:rFonts w:ascii="Times New Roman" w:eastAsia="Times New Roman" w:hAnsi="Times New Roman" w:cs="Times New Roman"/>
          <w:i/>
          <w:iCs/>
          <w:sz w:val="24"/>
          <w:szCs w:val="24"/>
          <w:lang w:eastAsia="ru-RU"/>
        </w:rPr>
        <w:t>мочно</w:t>
      </w:r>
      <w:proofErr w:type="spellEnd"/>
      <w:r w:rsidRPr="0069416D">
        <w:rPr>
          <w:rFonts w:ascii="Times New Roman" w:eastAsia="Times New Roman" w:hAnsi="Times New Roman" w:cs="Times New Roman"/>
          <w:sz w:val="24"/>
          <w:szCs w:val="24"/>
          <w:lang w:eastAsia="ru-RU"/>
        </w:rPr>
        <w:t xml:space="preserve"> и мн. др. Сравните, далее, и такие убедительные примеры взаимной </w:t>
      </w:r>
      <w:r w:rsidRPr="0069416D">
        <w:rPr>
          <w:rFonts w:ascii="Times New Roman" w:eastAsia="Times New Roman" w:hAnsi="Times New Roman" w:cs="Times New Roman"/>
          <w:sz w:val="24"/>
          <w:szCs w:val="24"/>
          <w:lang w:eastAsia="ru-RU"/>
        </w:rPr>
        <w:lastRenderedPageBreak/>
        <w:t xml:space="preserve">дифференциации народных русских и церковно-славянских элементов, как </w:t>
      </w:r>
      <w:r w:rsidRPr="0069416D">
        <w:rPr>
          <w:rFonts w:ascii="Times New Roman" w:eastAsia="Times New Roman" w:hAnsi="Times New Roman" w:cs="Times New Roman"/>
          <w:i/>
          <w:iCs/>
          <w:sz w:val="24"/>
          <w:szCs w:val="24"/>
          <w:lang w:eastAsia="ru-RU"/>
        </w:rPr>
        <w:t>страна</w:t>
      </w:r>
      <w:r w:rsidRPr="0069416D">
        <w:rPr>
          <w:rFonts w:ascii="Times New Roman" w:eastAsia="Times New Roman" w:hAnsi="Times New Roman" w:cs="Times New Roman"/>
          <w:sz w:val="24"/>
          <w:szCs w:val="24"/>
          <w:lang w:eastAsia="ru-RU"/>
        </w:rPr>
        <w:t xml:space="preserve"> при </w:t>
      </w:r>
      <w:r w:rsidRPr="0069416D">
        <w:rPr>
          <w:rFonts w:ascii="Times New Roman" w:eastAsia="Times New Roman" w:hAnsi="Times New Roman" w:cs="Times New Roman"/>
          <w:i/>
          <w:iCs/>
          <w:sz w:val="24"/>
          <w:szCs w:val="24"/>
          <w:lang w:eastAsia="ru-RU"/>
        </w:rPr>
        <w:t>сторона</w:t>
      </w:r>
      <w:r w:rsidRPr="0069416D">
        <w:rPr>
          <w:rFonts w:ascii="Times New Roman" w:eastAsia="Times New Roman" w:hAnsi="Times New Roman" w:cs="Times New Roman"/>
          <w:sz w:val="24"/>
          <w:szCs w:val="24"/>
          <w:lang w:eastAsia="ru-RU"/>
        </w:rPr>
        <w:t xml:space="preserve">, </w:t>
      </w:r>
      <w:r w:rsidRPr="0069416D">
        <w:rPr>
          <w:rFonts w:ascii="Times New Roman" w:eastAsia="Times New Roman" w:hAnsi="Times New Roman" w:cs="Times New Roman"/>
          <w:i/>
          <w:iCs/>
          <w:sz w:val="24"/>
          <w:szCs w:val="24"/>
          <w:lang w:eastAsia="ru-RU"/>
        </w:rPr>
        <w:t>невежда</w:t>
      </w:r>
      <w:r w:rsidRPr="0069416D">
        <w:rPr>
          <w:rFonts w:ascii="Times New Roman" w:eastAsia="Times New Roman" w:hAnsi="Times New Roman" w:cs="Times New Roman"/>
          <w:sz w:val="24"/>
          <w:szCs w:val="24"/>
          <w:lang w:eastAsia="ru-RU"/>
        </w:rPr>
        <w:t xml:space="preserve"> при </w:t>
      </w:r>
      <w:r w:rsidRPr="0069416D">
        <w:rPr>
          <w:rFonts w:ascii="Times New Roman" w:eastAsia="Times New Roman" w:hAnsi="Times New Roman" w:cs="Times New Roman"/>
          <w:i/>
          <w:iCs/>
          <w:sz w:val="24"/>
          <w:szCs w:val="24"/>
          <w:lang w:eastAsia="ru-RU"/>
        </w:rPr>
        <w:t>невежа</w:t>
      </w:r>
      <w:r w:rsidRPr="0069416D">
        <w:rPr>
          <w:rFonts w:ascii="Times New Roman" w:eastAsia="Times New Roman" w:hAnsi="Times New Roman" w:cs="Times New Roman"/>
          <w:sz w:val="24"/>
          <w:szCs w:val="24"/>
          <w:lang w:eastAsia="ru-RU"/>
        </w:rPr>
        <w:t xml:space="preserve">, </w:t>
      </w:r>
      <w:r w:rsidRPr="0069416D">
        <w:rPr>
          <w:rFonts w:ascii="Times New Roman" w:eastAsia="Times New Roman" w:hAnsi="Times New Roman" w:cs="Times New Roman"/>
          <w:i/>
          <w:iCs/>
          <w:sz w:val="24"/>
          <w:szCs w:val="24"/>
          <w:lang w:eastAsia="ru-RU"/>
        </w:rPr>
        <w:t>горящий</w:t>
      </w:r>
      <w:r w:rsidRPr="0069416D">
        <w:rPr>
          <w:rFonts w:ascii="Times New Roman" w:eastAsia="Times New Roman" w:hAnsi="Times New Roman" w:cs="Times New Roman"/>
          <w:sz w:val="24"/>
          <w:szCs w:val="24"/>
          <w:lang w:eastAsia="ru-RU"/>
        </w:rPr>
        <w:t xml:space="preserve"> при </w:t>
      </w:r>
      <w:r w:rsidRPr="0069416D">
        <w:rPr>
          <w:rFonts w:ascii="Times New Roman" w:eastAsia="Times New Roman" w:hAnsi="Times New Roman" w:cs="Times New Roman"/>
          <w:i/>
          <w:iCs/>
          <w:sz w:val="24"/>
          <w:szCs w:val="24"/>
          <w:lang w:eastAsia="ru-RU"/>
        </w:rPr>
        <w:t>горячий</w:t>
      </w:r>
      <w:r w:rsidRPr="0069416D">
        <w:rPr>
          <w:rFonts w:ascii="Times New Roman" w:eastAsia="Times New Roman" w:hAnsi="Times New Roman" w:cs="Times New Roman"/>
          <w:sz w:val="24"/>
          <w:szCs w:val="24"/>
          <w:lang w:eastAsia="ru-RU"/>
        </w:rPr>
        <w:t xml:space="preserve">, </w:t>
      </w:r>
      <w:r w:rsidRPr="0069416D">
        <w:rPr>
          <w:rFonts w:ascii="Times New Roman" w:eastAsia="Times New Roman" w:hAnsi="Times New Roman" w:cs="Times New Roman"/>
          <w:i/>
          <w:iCs/>
          <w:sz w:val="24"/>
          <w:szCs w:val="24"/>
          <w:lang w:eastAsia="ru-RU"/>
        </w:rPr>
        <w:t>истина</w:t>
      </w:r>
      <w:r w:rsidRPr="0069416D">
        <w:rPr>
          <w:rFonts w:ascii="Times New Roman" w:eastAsia="Times New Roman" w:hAnsi="Times New Roman" w:cs="Times New Roman"/>
          <w:sz w:val="24"/>
          <w:szCs w:val="24"/>
          <w:lang w:eastAsia="ru-RU"/>
        </w:rPr>
        <w:t xml:space="preserve"> </w:t>
      </w:r>
      <w:proofErr w:type="gramStart"/>
      <w:r w:rsidRPr="0069416D">
        <w:rPr>
          <w:rFonts w:ascii="Times New Roman" w:eastAsia="Times New Roman" w:hAnsi="Times New Roman" w:cs="Times New Roman"/>
          <w:sz w:val="24"/>
          <w:szCs w:val="24"/>
          <w:lang w:eastAsia="ru-RU"/>
        </w:rPr>
        <w:t>при</w:t>
      </w:r>
      <w:proofErr w:type="gramEnd"/>
      <w:r w:rsidRPr="0069416D">
        <w:rPr>
          <w:rFonts w:ascii="Times New Roman" w:eastAsia="Times New Roman" w:hAnsi="Times New Roman" w:cs="Times New Roman"/>
          <w:sz w:val="24"/>
          <w:szCs w:val="24"/>
          <w:lang w:eastAsia="ru-RU"/>
        </w:rPr>
        <w:t xml:space="preserve"> </w:t>
      </w:r>
      <w:r w:rsidRPr="0069416D">
        <w:rPr>
          <w:rFonts w:ascii="Times New Roman" w:eastAsia="Times New Roman" w:hAnsi="Times New Roman" w:cs="Times New Roman"/>
          <w:i/>
          <w:iCs/>
          <w:sz w:val="24"/>
          <w:szCs w:val="24"/>
          <w:lang w:eastAsia="ru-RU"/>
        </w:rPr>
        <w:t>правда</w:t>
      </w:r>
      <w:r w:rsidRPr="0069416D">
        <w:rPr>
          <w:rFonts w:ascii="Times New Roman" w:eastAsia="Times New Roman" w:hAnsi="Times New Roman" w:cs="Times New Roman"/>
          <w:sz w:val="24"/>
          <w:szCs w:val="24"/>
          <w:lang w:eastAsia="ru-RU"/>
        </w:rPr>
        <w:t xml:space="preserve">, </w:t>
      </w:r>
      <w:r w:rsidRPr="0069416D">
        <w:rPr>
          <w:rFonts w:ascii="Times New Roman" w:eastAsia="Times New Roman" w:hAnsi="Times New Roman" w:cs="Times New Roman"/>
          <w:i/>
          <w:iCs/>
          <w:sz w:val="24"/>
          <w:szCs w:val="24"/>
          <w:lang w:eastAsia="ru-RU"/>
        </w:rPr>
        <w:t>изгнать</w:t>
      </w:r>
      <w:r w:rsidRPr="0069416D">
        <w:rPr>
          <w:rFonts w:ascii="Times New Roman" w:eastAsia="Times New Roman" w:hAnsi="Times New Roman" w:cs="Times New Roman"/>
          <w:sz w:val="24"/>
          <w:szCs w:val="24"/>
          <w:lang w:eastAsia="ru-RU"/>
        </w:rPr>
        <w:t xml:space="preserve"> при </w:t>
      </w:r>
      <w:r w:rsidRPr="0069416D">
        <w:rPr>
          <w:rFonts w:ascii="Times New Roman" w:eastAsia="Times New Roman" w:hAnsi="Times New Roman" w:cs="Times New Roman"/>
          <w:i/>
          <w:iCs/>
          <w:sz w:val="24"/>
          <w:szCs w:val="24"/>
          <w:lang w:eastAsia="ru-RU"/>
        </w:rPr>
        <w:t>выгнать</w:t>
      </w:r>
      <w:r w:rsidRPr="0069416D">
        <w:rPr>
          <w:rFonts w:ascii="Times New Roman" w:eastAsia="Times New Roman" w:hAnsi="Times New Roman" w:cs="Times New Roman"/>
          <w:sz w:val="24"/>
          <w:szCs w:val="24"/>
          <w:lang w:eastAsia="ru-RU"/>
        </w:rPr>
        <w:t xml:space="preserve"> и множество других. Ясное понимание того, что язык русской образованности постепенно возникает на почве этого плотного сращения обеих исторических стихий русского письменного слова, сквозит в каждом положении филологических работ Ломоносова, в каждой строке его собственных литературных произведений. Именно на этом взгляде и строится все знаменитое учение Ломоносова о составе русской лексики и ее употреблении. Сущность этого учения вкратце состоит в следующем.</w:t>
      </w:r>
    </w:p>
    <w:p w:rsidR="0069416D" w:rsidRPr="0069416D" w:rsidRDefault="0069416D" w:rsidP="0069416D">
      <w:pPr>
        <w:spacing w:before="100" w:beforeAutospacing="1" w:after="100" w:afterAutospacing="1" w:line="240" w:lineRule="auto"/>
        <w:ind w:left="-425" w:firstLine="680"/>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lang w:eastAsia="ru-RU"/>
        </w:rPr>
        <w:t xml:space="preserve">Все слова, какими может располагать русский язык, Ломоносов делит на три основных разряда. К первому он относит слова, общие для языка церковных книг и для простого русского языка, как, например, </w:t>
      </w:r>
      <w:r w:rsidRPr="0069416D">
        <w:rPr>
          <w:rFonts w:ascii="Times New Roman" w:eastAsia="Times New Roman" w:hAnsi="Times New Roman" w:cs="Times New Roman"/>
          <w:i/>
          <w:iCs/>
          <w:sz w:val="24"/>
          <w:szCs w:val="24"/>
          <w:lang w:eastAsia="ru-RU"/>
        </w:rPr>
        <w:t>слава</w:t>
      </w:r>
      <w:r w:rsidRPr="0069416D">
        <w:rPr>
          <w:rFonts w:ascii="Times New Roman" w:eastAsia="Times New Roman" w:hAnsi="Times New Roman" w:cs="Times New Roman"/>
          <w:sz w:val="24"/>
          <w:szCs w:val="24"/>
          <w:lang w:eastAsia="ru-RU"/>
        </w:rPr>
        <w:t>,</w:t>
      </w:r>
      <w:r w:rsidRPr="0069416D">
        <w:rPr>
          <w:rFonts w:ascii="Times New Roman" w:eastAsia="Times New Roman" w:hAnsi="Times New Roman" w:cs="Times New Roman"/>
          <w:i/>
          <w:iCs/>
          <w:sz w:val="24"/>
          <w:szCs w:val="24"/>
          <w:lang w:eastAsia="ru-RU"/>
        </w:rPr>
        <w:t xml:space="preserve"> рука</w:t>
      </w:r>
      <w:r w:rsidRPr="0069416D">
        <w:rPr>
          <w:rFonts w:ascii="Times New Roman" w:eastAsia="Times New Roman" w:hAnsi="Times New Roman" w:cs="Times New Roman"/>
          <w:sz w:val="24"/>
          <w:szCs w:val="24"/>
          <w:lang w:eastAsia="ru-RU"/>
        </w:rPr>
        <w:t xml:space="preserve">, </w:t>
      </w:r>
      <w:r w:rsidRPr="0069416D">
        <w:rPr>
          <w:rFonts w:ascii="Times New Roman" w:eastAsia="Times New Roman" w:hAnsi="Times New Roman" w:cs="Times New Roman"/>
          <w:i/>
          <w:iCs/>
          <w:sz w:val="24"/>
          <w:szCs w:val="24"/>
          <w:lang w:eastAsia="ru-RU"/>
        </w:rPr>
        <w:t>почитаю</w:t>
      </w:r>
      <w:r w:rsidRPr="0069416D">
        <w:rPr>
          <w:rFonts w:ascii="Times New Roman" w:eastAsia="Times New Roman" w:hAnsi="Times New Roman" w:cs="Times New Roman"/>
          <w:sz w:val="24"/>
          <w:szCs w:val="24"/>
          <w:lang w:eastAsia="ru-RU"/>
        </w:rPr>
        <w:t xml:space="preserve">. Ко второму относятся такие слова церковных книг, которые в простом русском языке не употребляются, но все же понятны грамотным людям, например, </w:t>
      </w:r>
      <w:r w:rsidRPr="0069416D">
        <w:rPr>
          <w:rFonts w:ascii="Times New Roman" w:eastAsia="Times New Roman" w:hAnsi="Times New Roman" w:cs="Times New Roman"/>
          <w:i/>
          <w:iCs/>
          <w:sz w:val="24"/>
          <w:szCs w:val="24"/>
          <w:lang w:eastAsia="ru-RU"/>
        </w:rPr>
        <w:t>отверзаю</w:t>
      </w:r>
      <w:r w:rsidRPr="0069416D">
        <w:rPr>
          <w:rFonts w:ascii="Times New Roman" w:eastAsia="Times New Roman" w:hAnsi="Times New Roman" w:cs="Times New Roman"/>
          <w:sz w:val="24"/>
          <w:szCs w:val="24"/>
          <w:lang w:eastAsia="ru-RU"/>
        </w:rPr>
        <w:t xml:space="preserve">, </w:t>
      </w:r>
      <w:r w:rsidRPr="0069416D">
        <w:rPr>
          <w:rFonts w:ascii="Times New Roman" w:eastAsia="Times New Roman" w:hAnsi="Times New Roman" w:cs="Times New Roman"/>
          <w:i/>
          <w:iCs/>
          <w:sz w:val="24"/>
          <w:szCs w:val="24"/>
          <w:lang w:eastAsia="ru-RU"/>
        </w:rPr>
        <w:t>взываю</w:t>
      </w:r>
      <w:r w:rsidRPr="0069416D">
        <w:rPr>
          <w:rFonts w:ascii="Times New Roman" w:eastAsia="Times New Roman" w:hAnsi="Times New Roman" w:cs="Times New Roman"/>
          <w:sz w:val="24"/>
          <w:szCs w:val="24"/>
          <w:lang w:eastAsia="ru-RU"/>
        </w:rPr>
        <w:t xml:space="preserve">, </w:t>
      </w:r>
      <w:proofErr w:type="gramStart"/>
      <w:r w:rsidRPr="0069416D">
        <w:rPr>
          <w:rFonts w:ascii="Times New Roman" w:eastAsia="Times New Roman" w:hAnsi="Times New Roman" w:cs="Times New Roman"/>
          <w:i/>
          <w:iCs/>
          <w:sz w:val="24"/>
          <w:szCs w:val="24"/>
          <w:lang w:eastAsia="ru-RU"/>
        </w:rPr>
        <w:t>насажденный</w:t>
      </w:r>
      <w:proofErr w:type="gramEnd"/>
      <w:r w:rsidRPr="0069416D">
        <w:rPr>
          <w:rFonts w:ascii="Times New Roman" w:eastAsia="Times New Roman" w:hAnsi="Times New Roman" w:cs="Times New Roman"/>
          <w:sz w:val="24"/>
          <w:szCs w:val="24"/>
          <w:lang w:eastAsia="ru-RU"/>
        </w:rPr>
        <w:t xml:space="preserve">. Есть в церковном языке также слова непонятные и представляющиеся устарелыми, как, например, </w:t>
      </w:r>
      <w:proofErr w:type="spellStart"/>
      <w:r w:rsidRPr="0069416D">
        <w:rPr>
          <w:rFonts w:ascii="Times New Roman" w:eastAsia="Times New Roman" w:hAnsi="Times New Roman" w:cs="Times New Roman"/>
          <w:i/>
          <w:iCs/>
          <w:sz w:val="24"/>
          <w:szCs w:val="24"/>
          <w:lang w:eastAsia="ru-RU"/>
        </w:rPr>
        <w:t>овогда</w:t>
      </w:r>
      <w:proofErr w:type="spellEnd"/>
      <w:r w:rsidRPr="0069416D">
        <w:rPr>
          <w:rFonts w:ascii="Times New Roman" w:eastAsia="Times New Roman" w:hAnsi="Times New Roman" w:cs="Times New Roman"/>
          <w:sz w:val="24"/>
          <w:szCs w:val="24"/>
          <w:lang w:eastAsia="ru-RU"/>
        </w:rPr>
        <w:t xml:space="preserve"> — некогда, </w:t>
      </w:r>
      <w:proofErr w:type="spellStart"/>
      <w:r w:rsidRPr="0069416D">
        <w:rPr>
          <w:rFonts w:ascii="Times New Roman" w:eastAsia="Times New Roman" w:hAnsi="Times New Roman" w:cs="Times New Roman"/>
          <w:i/>
          <w:iCs/>
          <w:sz w:val="24"/>
          <w:szCs w:val="24"/>
          <w:lang w:eastAsia="ru-RU"/>
        </w:rPr>
        <w:t>свене</w:t>
      </w:r>
      <w:proofErr w:type="spellEnd"/>
      <w:r w:rsidRPr="0069416D">
        <w:rPr>
          <w:rFonts w:ascii="Times New Roman" w:eastAsia="Times New Roman" w:hAnsi="Times New Roman" w:cs="Times New Roman"/>
          <w:sz w:val="24"/>
          <w:szCs w:val="24"/>
          <w:lang w:eastAsia="ru-RU"/>
        </w:rPr>
        <w:t xml:space="preserve"> — прежде. Но их Ломоносов вообще не считает возможным употреблять в русском литературном языке. </w:t>
      </w:r>
      <w:proofErr w:type="gramStart"/>
      <w:r w:rsidRPr="0069416D">
        <w:rPr>
          <w:rFonts w:ascii="Times New Roman" w:eastAsia="Times New Roman" w:hAnsi="Times New Roman" w:cs="Times New Roman"/>
          <w:sz w:val="24"/>
          <w:szCs w:val="24"/>
          <w:lang w:eastAsia="ru-RU"/>
        </w:rPr>
        <w:t xml:space="preserve">Наконец, третий разряд составляют слова, совсем неизвестные языку церковных книг, как, например, </w:t>
      </w:r>
      <w:r w:rsidRPr="0069416D">
        <w:rPr>
          <w:rFonts w:ascii="Times New Roman" w:eastAsia="Times New Roman" w:hAnsi="Times New Roman" w:cs="Times New Roman"/>
          <w:i/>
          <w:iCs/>
          <w:sz w:val="24"/>
          <w:szCs w:val="24"/>
          <w:lang w:eastAsia="ru-RU"/>
        </w:rPr>
        <w:t>говорю</w:t>
      </w:r>
      <w:r w:rsidRPr="0069416D">
        <w:rPr>
          <w:rFonts w:ascii="Times New Roman" w:eastAsia="Times New Roman" w:hAnsi="Times New Roman" w:cs="Times New Roman"/>
          <w:sz w:val="24"/>
          <w:szCs w:val="24"/>
          <w:lang w:eastAsia="ru-RU"/>
        </w:rPr>
        <w:t xml:space="preserve">, </w:t>
      </w:r>
      <w:r w:rsidRPr="0069416D">
        <w:rPr>
          <w:rFonts w:ascii="Times New Roman" w:eastAsia="Times New Roman" w:hAnsi="Times New Roman" w:cs="Times New Roman"/>
          <w:i/>
          <w:iCs/>
          <w:sz w:val="24"/>
          <w:szCs w:val="24"/>
          <w:lang w:eastAsia="ru-RU"/>
        </w:rPr>
        <w:t>ручей</w:t>
      </w:r>
      <w:r w:rsidRPr="0069416D">
        <w:rPr>
          <w:rFonts w:ascii="Times New Roman" w:eastAsia="Times New Roman" w:hAnsi="Times New Roman" w:cs="Times New Roman"/>
          <w:sz w:val="24"/>
          <w:szCs w:val="24"/>
          <w:lang w:eastAsia="ru-RU"/>
        </w:rPr>
        <w:t xml:space="preserve">, </w:t>
      </w:r>
      <w:r w:rsidRPr="0069416D">
        <w:rPr>
          <w:rFonts w:ascii="Times New Roman" w:eastAsia="Times New Roman" w:hAnsi="Times New Roman" w:cs="Times New Roman"/>
          <w:i/>
          <w:iCs/>
          <w:sz w:val="24"/>
          <w:szCs w:val="24"/>
          <w:lang w:eastAsia="ru-RU"/>
        </w:rPr>
        <w:t>пока</w:t>
      </w:r>
      <w:r w:rsidRPr="0069416D">
        <w:rPr>
          <w:rFonts w:ascii="Times New Roman" w:eastAsia="Times New Roman" w:hAnsi="Times New Roman" w:cs="Times New Roman"/>
          <w:sz w:val="24"/>
          <w:szCs w:val="24"/>
          <w:lang w:eastAsia="ru-RU"/>
        </w:rPr>
        <w:t>.</w:t>
      </w:r>
      <w:proofErr w:type="gramEnd"/>
      <w:r w:rsidRPr="0069416D">
        <w:rPr>
          <w:rFonts w:ascii="Times New Roman" w:eastAsia="Times New Roman" w:hAnsi="Times New Roman" w:cs="Times New Roman"/>
          <w:sz w:val="24"/>
          <w:szCs w:val="24"/>
          <w:lang w:eastAsia="ru-RU"/>
        </w:rPr>
        <w:t xml:space="preserve"> В числе этого рода слов Ломоносов особо выделяет слова “презренные”, то есть грубые и вульгарные, которые он также не советует употреблять, разве только в “подлых комедиях”</w:t>
      </w:r>
      <w:r w:rsidRPr="0069416D">
        <w:rPr>
          <w:rFonts w:ascii="Times New Roman" w:eastAsia="Times New Roman" w:hAnsi="Times New Roman" w:cs="Times New Roman"/>
          <w:sz w:val="24"/>
          <w:szCs w:val="24"/>
          <w:vertAlign w:val="superscript"/>
          <w:lang w:eastAsia="ru-RU"/>
        </w:rPr>
        <w:t>4</w:t>
      </w:r>
      <w:r w:rsidRPr="0069416D">
        <w:rPr>
          <w:rFonts w:ascii="Times New Roman" w:eastAsia="Times New Roman" w:hAnsi="Times New Roman" w:cs="Times New Roman"/>
          <w:sz w:val="24"/>
          <w:szCs w:val="24"/>
          <w:lang w:eastAsia="ru-RU"/>
        </w:rPr>
        <w:t>.</w:t>
      </w:r>
    </w:p>
    <w:p w:rsidR="0069416D" w:rsidRPr="0069416D" w:rsidRDefault="0069416D" w:rsidP="0069416D">
      <w:pPr>
        <w:spacing w:before="100" w:beforeAutospacing="1" w:after="100" w:afterAutospacing="1" w:line="240" w:lineRule="auto"/>
        <w:ind w:left="-425" w:firstLine="680"/>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lang w:eastAsia="ru-RU"/>
        </w:rPr>
        <w:t xml:space="preserve">Посредством различной комбинации слов этих трех разрядов, согласно учению Ломоносова, в русском литературном языке создаются три разных стиля: в </w:t>
      </w:r>
      <w:proofErr w:type="spellStart"/>
      <w:r w:rsidRPr="0069416D">
        <w:rPr>
          <w:rFonts w:ascii="Times New Roman" w:eastAsia="Times New Roman" w:hAnsi="Times New Roman" w:cs="Times New Roman"/>
          <w:sz w:val="24"/>
          <w:szCs w:val="24"/>
          <w:lang w:eastAsia="ru-RU"/>
        </w:rPr>
        <w:t>ы</w:t>
      </w:r>
      <w:proofErr w:type="spellEnd"/>
      <w:r w:rsidRPr="0069416D">
        <w:rPr>
          <w:rFonts w:ascii="Times New Roman" w:eastAsia="Times New Roman" w:hAnsi="Times New Roman" w:cs="Times New Roman"/>
          <w:sz w:val="24"/>
          <w:szCs w:val="24"/>
          <w:lang w:eastAsia="ru-RU"/>
        </w:rPr>
        <w:t xml:space="preserve"> с о к и </w:t>
      </w:r>
      <w:proofErr w:type="spellStart"/>
      <w:r w:rsidRPr="0069416D">
        <w:rPr>
          <w:rFonts w:ascii="Times New Roman" w:eastAsia="Times New Roman" w:hAnsi="Times New Roman" w:cs="Times New Roman"/>
          <w:sz w:val="24"/>
          <w:szCs w:val="24"/>
          <w:lang w:eastAsia="ru-RU"/>
        </w:rPr>
        <w:t>й</w:t>
      </w:r>
      <w:proofErr w:type="spellEnd"/>
      <w:r w:rsidRPr="0069416D">
        <w:rPr>
          <w:rFonts w:ascii="Times New Roman" w:eastAsia="Times New Roman" w:hAnsi="Times New Roman" w:cs="Times New Roman"/>
          <w:sz w:val="24"/>
          <w:szCs w:val="24"/>
          <w:lang w:eastAsia="ru-RU"/>
        </w:rPr>
        <w:t xml:space="preserve">, </w:t>
      </w:r>
      <w:proofErr w:type="spellStart"/>
      <w:proofErr w:type="gramStart"/>
      <w:r w:rsidRPr="0069416D">
        <w:rPr>
          <w:rFonts w:ascii="Times New Roman" w:eastAsia="Times New Roman" w:hAnsi="Times New Roman" w:cs="Times New Roman"/>
          <w:sz w:val="24"/>
          <w:szCs w:val="24"/>
          <w:lang w:eastAsia="ru-RU"/>
        </w:rPr>
        <w:t>п</w:t>
      </w:r>
      <w:proofErr w:type="spellEnd"/>
      <w:proofErr w:type="gramEnd"/>
      <w:r w:rsidRPr="0069416D">
        <w:rPr>
          <w:rFonts w:ascii="Times New Roman" w:eastAsia="Times New Roman" w:hAnsi="Times New Roman" w:cs="Times New Roman"/>
          <w:sz w:val="24"/>
          <w:szCs w:val="24"/>
          <w:lang w:eastAsia="ru-RU"/>
        </w:rPr>
        <w:t xml:space="preserve"> о с </w:t>
      </w:r>
      <w:proofErr w:type="spellStart"/>
      <w:r w:rsidRPr="0069416D">
        <w:rPr>
          <w:rFonts w:ascii="Times New Roman" w:eastAsia="Times New Roman" w:hAnsi="Times New Roman" w:cs="Times New Roman"/>
          <w:sz w:val="24"/>
          <w:szCs w:val="24"/>
          <w:lang w:eastAsia="ru-RU"/>
        </w:rPr>
        <w:t>р</w:t>
      </w:r>
      <w:proofErr w:type="spellEnd"/>
      <w:r w:rsidRPr="0069416D">
        <w:rPr>
          <w:rFonts w:ascii="Times New Roman" w:eastAsia="Times New Roman" w:hAnsi="Times New Roman" w:cs="Times New Roman"/>
          <w:sz w:val="24"/>
          <w:szCs w:val="24"/>
          <w:lang w:eastAsia="ru-RU"/>
        </w:rPr>
        <w:t xml:space="preserve"> е </w:t>
      </w:r>
      <w:proofErr w:type="spellStart"/>
      <w:r w:rsidRPr="0069416D">
        <w:rPr>
          <w:rFonts w:ascii="Times New Roman" w:eastAsia="Times New Roman" w:hAnsi="Times New Roman" w:cs="Times New Roman"/>
          <w:sz w:val="24"/>
          <w:szCs w:val="24"/>
          <w:lang w:eastAsia="ru-RU"/>
        </w:rPr>
        <w:t>д</w:t>
      </w:r>
      <w:proofErr w:type="spellEnd"/>
      <w:r w:rsidRPr="0069416D">
        <w:rPr>
          <w:rFonts w:ascii="Times New Roman" w:eastAsia="Times New Roman" w:hAnsi="Times New Roman" w:cs="Times New Roman"/>
          <w:sz w:val="24"/>
          <w:szCs w:val="24"/>
          <w:lang w:eastAsia="ru-RU"/>
        </w:rPr>
        <w:t xml:space="preserve"> с т в е </w:t>
      </w:r>
      <w:proofErr w:type="spellStart"/>
      <w:r w:rsidRPr="0069416D">
        <w:rPr>
          <w:rFonts w:ascii="Times New Roman" w:eastAsia="Times New Roman" w:hAnsi="Times New Roman" w:cs="Times New Roman"/>
          <w:sz w:val="24"/>
          <w:szCs w:val="24"/>
          <w:lang w:eastAsia="ru-RU"/>
        </w:rPr>
        <w:t>н</w:t>
      </w:r>
      <w:proofErr w:type="spellEnd"/>
      <w:r w:rsidRPr="0069416D">
        <w:rPr>
          <w:rFonts w:ascii="Times New Roman" w:eastAsia="Times New Roman" w:hAnsi="Times New Roman" w:cs="Times New Roman"/>
          <w:sz w:val="24"/>
          <w:szCs w:val="24"/>
          <w:lang w:eastAsia="ru-RU"/>
        </w:rPr>
        <w:t xml:space="preserve"> </w:t>
      </w:r>
      <w:proofErr w:type="spellStart"/>
      <w:r w:rsidRPr="0069416D">
        <w:rPr>
          <w:rFonts w:ascii="Times New Roman" w:eastAsia="Times New Roman" w:hAnsi="Times New Roman" w:cs="Times New Roman"/>
          <w:sz w:val="24"/>
          <w:szCs w:val="24"/>
          <w:lang w:eastAsia="ru-RU"/>
        </w:rPr>
        <w:t>н</w:t>
      </w:r>
      <w:proofErr w:type="spellEnd"/>
      <w:r w:rsidRPr="0069416D">
        <w:rPr>
          <w:rFonts w:ascii="Times New Roman" w:eastAsia="Times New Roman" w:hAnsi="Times New Roman" w:cs="Times New Roman"/>
          <w:sz w:val="24"/>
          <w:szCs w:val="24"/>
          <w:lang w:eastAsia="ru-RU"/>
        </w:rPr>
        <w:t xml:space="preserve"> </w:t>
      </w:r>
      <w:proofErr w:type="spellStart"/>
      <w:r w:rsidRPr="0069416D">
        <w:rPr>
          <w:rFonts w:ascii="Times New Roman" w:eastAsia="Times New Roman" w:hAnsi="Times New Roman" w:cs="Times New Roman"/>
          <w:sz w:val="24"/>
          <w:szCs w:val="24"/>
          <w:lang w:eastAsia="ru-RU"/>
        </w:rPr>
        <w:t>ы</w:t>
      </w:r>
      <w:proofErr w:type="spellEnd"/>
      <w:r w:rsidRPr="0069416D">
        <w:rPr>
          <w:rFonts w:ascii="Times New Roman" w:eastAsia="Times New Roman" w:hAnsi="Times New Roman" w:cs="Times New Roman"/>
          <w:sz w:val="24"/>
          <w:szCs w:val="24"/>
          <w:lang w:eastAsia="ru-RU"/>
        </w:rPr>
        <w:t xml:space="preserve"> </w:t>
      </w:r>
      <w:proofErr w:type="spellStart"/>
      <w:r w:rsidRPr="0069416D">
        <w:rPr>
          <w:rFonts w:ascii="Times New Roman" w:eastAsia="Times New Roman" w:hAnsi="Times New Roman" w:cs="Times New Roman"/>
          <w:sz w:val="24"/>
          <w:szCs w:val="24"/>
          <w:lang w:eastAsia="ru-RU"/>
        </w:rPr>
        <w:t>й</w:t>
      </w:r>
      <w:proofErr w:type="spellEnd"/>
      <w:r w:rsidRPr="0069416D">
        <w:rPr>
          <w:rFonts w:ascii="Times New Roman" w:eastAsia="Times New Roman" w:hAnsi="Times New Roman" w:cs="Times New Roman"/>
          <w:sz w:val="24"/>
          <w:szCs w:val="24"/>
          <w:lang w:eastAsia="ru-RU"/>
        </w:rPr>
        <w:t xml:space="preserve">, или средний, и </w:t>
      </w:r>
      <w:proofErr w:type="spellStart"/>
      <w:r w:rsidRPr="0069416D">
        <w:rPr>
          <w:rFonts w:ascii="Times New Roman" w:eastAsia="Times New Roman" w:hAnsi="Times New Roman" w:cs="Times New Roman"/>
          <w:sz w:val="24"/>
          <w:szCs w:val="24"/>
          <w:lang w:eastAsia="ru-RU"/>
        </w:rPr>
        <w:t>н</w:t>
      </w:r>
      <w:proofErr w:type="spellEnd"/>
      <w:r w:rsidRPr="0069416D">
        <w:rPr>
          <w:rFonts w:ascii="Times New Roman" w:eastAsia="Times New Roman" w:hAnsi="Times New Roman" w:cs="Times New Roman"/>
          <w:sz w:val="24"/>
          <w:szCs w:val="24"/>
          <w:lang w:eastAsia="ru-RU"/>
        </w:rPr>
        <w:t xml:space="preserve"> и </w:t>
      </w:r>
      <w:proofErr w:type="spellStart"/>
      <w:r w:rsidRPr="0069416D">
        <w:rPr>
          <w:rFonts w:ascii="Times New Roman" w:eastAsia="Times New Roman" w:hAnsi="Times New Roman" w:cs="Times New Roman"/>
          <w:sz w:val="24"/>
          <w:szCs w:val="24"/>
          <w:lang w:eastAsia="ru-RU"/>
        </w:rPr>
        <w:t>з</w:t>
      </w:r>
      <w:proofErr w:type="spellEnd"/>
      <w:r w:rsidRPr="0069416D">
        <w:rPr>
          <w:rFonts w:ascii="Times New Roman" w:eastAsia="Times New Roman" w:hAnsi="Times New Roman" w:cs="Times New Roman"/>
          <w:sz w:val="24"/>
          <w:szCs w:val="24"/>
          <w:lang w:eastAsia="ru-RU"/>
        </w:rPr>
        <w:t xml:space="preserve"> к и й</w:t>
      </w:r>
      <w:r w:rsidRPr="0069416D">
        <w:rPr>
          <w:rFonts w:ascii="Times New Roman" w:eastAsia="Times New Roman" w:hAnsi="Times New Roman" w:cs="Times New Roman"/>
          <w:sz w:val="24"/>
          <w:szCs w:val="24"/>
          <w:vertAlign w:val="superscript"/>
          <w:lang w:eastAsia="ru-RU"/>
        </w:rPr>
        <w:t>5</w:t>
      </w:r>
      <w:r w:rsidRPr="0069416D">
        <w:rPr>
          <w:rFonts w:ascii="Times New Roman" w:eastAsia="Times New Roman" w:hAnsi="Times New Roman" w:cs="Times New Roman"/>
          <w:sz w:val="24"/>
          <w:szCs w:val="24"/>
          <w:lang w:eastAsia="ru-RU"/>
        </w:rPr>
        <w:t xml:space="preserve">, который часто назывался также </w:t>
      </w:r>
      <w:proofErr w:type="spellStart"/>
      <w:r w:rsidRPr="0069416D">
        <w:rPr>
          <w:rFonts w:ascii="Times New Roman" w:eastAsia="Times New Roman" w:hAnsi="Times New Roman" w:cs="Times New Roman"/>
          <w:sz w:val="24"/>
          <w:szCs w:val="24"/>
          <w:lang w:eastAsia="ru-RU"/>
        </w:rPr>
        <w:t>п</w:t>
      </w:r>
      <w:proofErr w:type="spellEnd"/>
      <w:r w:rsidRPr="0069416D">
        <w:rPr>
          <w:rFonts w:ascii="Times New Roman" w:eastAsia="Times New Roman" w:hAnsi="Times New Roman" w:cs="Times New Roman"/>
          <w:sz w:val="24"/>
          <w:szCs w:val="24"/>
          <w:lang w:eastAsia="ru-RU"/>
        </w:rPr>
        <w:t xml:space="preserve"> </w:t>
      </w:r>
      <w:proofErr w:type="spellStart"/>
      <w:r w:rsidRPr="0069416D">
        <w:rPr>
          <w:rFonts w:ascii="Times New Roman" w:eastAsia="Times New Roman" w:hAnsi="Times New Roman" w:cs="Times New Roman"/>
          <w:sz w:val="24"/>
          <w:szCs w:val="24"/>
          <w:lang w:eastAsia="ru-RU"/>
        </w:rPr>
        <w:t>р</w:t>
      </w:r>
      <w:proofErr w:type="spellEnd"/>
      <w:r w:rsidRPr="0069416D">
        <w:rPr>
          <w:rFonts w:ascii="Times New Roman" w:eastAsia="Times New Roman" w:hAnsi="Times New Roman" w:cs="Times New Roman"/>
          <w:sz w:val="24"/>
          <w:szCs w:val="24"/>
          <w:lang w:eastAsia="ru-RU"/>
        </w:rPr>
        <w:t xml:space="preserve"> о с т </w:t>
      </w:r>
      <w:proofErr w:type="spellStart"/>
      <w:r w:rsidRPr="0069416D">
        <w:rPr>
          <w:rFonts w:ascii="Times New Roman" w:eastAsia="Times New Roman" w:hAnsi="Times New Roman" w:cs="Times New Roman"/>
          <w:sz w:val="24"/>
          <w:szCs w:val="24"/>
          <w:lang w:eastAsia="ru-RU"/>
        </w:rPr>
        <w:t>ы</w:t>
      </w:r>
      <w:proofErr w:type="spellEnd"/>
      <w:r w:rsidRPr="0069416D">
        <w:rPr>
          <w:rFonts w:ascii="Times New Roman" w:eastAsia="Times New Roman" w:hAnsi="Times New Roman" w:cs="Times New Roman"/>
          <w:sz w:val="24"/>
          <w:szCs w:val="24"/>
          <w:lang w:eastAsia="ru-RU"/>
        </w:rPr>
        <w:t xml:space="preserve"> м. Высокий стиль составляется из слов первого и второго разрядов, то есть из слов “</w:t>
      </w:r>
      <w:proofErr w:type="spellStart"/>
      <w:r w:rsidRPr="0069416D">
        <w:rPr>
          <w:rFonts w:ascii="Times New Roman" w:eastAsia="Times New Roman" w:hAnsi="Times New Roman" w:cs="Times New Roman"/>
          <w:sz w:val="24"/>
          <w:szCs w:val="24"/>
          <w:lang w:eastAsia="ru-RU"/>
        </w:rPr>
        <w:t>славенороссийских</w:t>
      </w:r>
      <w:proofErr w:type="spellEnd"/>
      <w:r w:rsidRPr="0069416D">
        <w:rPr>
          <w:rFonts w:ascii="Times New Roman" w:eastAsia="Times New Roman" w:hAnsi="Times New Roman" w:cs="Times New Roman"/>
          <w:sz w:val="24"/>
          <w:szCs w:val="24"/>
          <w:lang w:eastAsia="ru-RU"/>
        </w:rPr>
        <w:t>”, общих для обоих языков, и собственно “</w:t>
      </w:r>
      <w:proofErr w:type="spellStart"/>
      <w:r w:rsidRPr="0069416D">
        <w:rPr>
          <w:rFonts w:ascii="Times New Roman" w:eastAsia="Times New Roman" w:hAnsi="Times New Roman" w:cs="Times New Roman"/>
          <w:sz w:val="24"/>
          <w:szCs w:val="24"/>
          <w:lang w:eastAsia="ru-RU"/>
        </w:rPr>
        <w:t>славенских</w:t>
      </w:r>
      <w:proofErr w:type="spellEnd"/>
      <w:r w:rsidRPr="0069416D">
        <w:rPr>
          <w:rFonts w:ascii="Times New Roman" w:eastAsia="Times New Roman" w:hAnsi="Times New Roman" w:cs="Times New Roman"/>
          <w:sz w:val="24"/>
          <w:szCs w:val="24"/>
          <w:lang w:eastAsia="ru-RU"/>
        </w:rPr>
        <w:t>”, однако, как специально оговаривается Ломоносов, “вразумительных и не весьма обветшалых”</w:t>
      </w:r>
      <w:r w:rsidRPr="0069416D">
        <w:rPr>
          <w:rFonts w:ascii="Times New Roman" w:eastAsia="Times New Roman" w:hAnsi="Times New Roman" w:cs="Times New Roman"/>
          <w:sz w:val="24"/>
          <w:szCs w:val="24"/>
          <w:vertAlign w:val="superscript"/>
          <w:lang w:eastAsia="ru-RU"/>
        </w:rPr>
        <w:t>6</w:t>
      </w:r>
      <w:r w:rsidRPr="0069416D">
        <w:rPr>
          <w:rFonts w:ascii="Times New Roman" w:eastAsia="Times New Roman" w:hAnsi="Times New Roman" w:cs="Times New Roman"/>
          <w:sz w:val="24"/>
          <w:szCs w:val="24"/>
          <w:lang w:eastAsia="ru-RU"/>
        </w:rPr>
        <w:t>. Средний стиль составляется преимущественно из слов первого разряда (“</w:t>
      </w:r>
      <w:proofErr w:type="spellStart"/>
      <w:r w:rsidRPr="0069416D">
        <w:rPr>
          <w:rFonts w:ascii="Times New Roman" w:eastAsia="Times New Roman" w:hAnsi="Times New Roman" w:cs="Times New Roman"/>
          <w:sz w:val="24"/>
          <w:szCs w:val="24"/>
          <w:lang w:eastAsia="ru-RU"/>
        </w:rPr>
        <w:t>славенороссийских</w:t>
      </w:r>
      <w:proofErr w:type="spellEnd"/>
      <w:r w:rsidRPr="0069416D">
        <w:rPr>
          <w:rFonts w:ascii="Times New Roman" w:eastAsia="Times New Roman" w:hAnsi="Times New Roman" w:cs="Times New Roman"/>
          <w:sz w:val="24"/>
          <w:szCs w:val="24"/>
          <w:lang w:eastAsia="ru-RU"/>
        </w:rPr>
        <w:t xml:space="preserve">”), но к ним, как говорит Ломоносов, “с </w:t>
      </w:r>
      <w:proofErr w:type="gramStart"/>
      <w:r w:rsidRPr="0069416D">
        <w:rPr>
          <w:rFonts w:ascii="Times New Roman" w:eastAsia="Times New Roman" w:hAnsi="Times New Roman" w:cs="Times New Roman"/>
          <w:sz w:val="24"/>
          <w:szCs w:val="24"/>
          <w:lang w:eastAsia="ru-RU"/>
        </w:rPr>
        <w:t>великою</w:t>
      </w:r>
      <w:proofErr w:type="gramEnd"/>
      <w:r w:rsidRPr="0069416D">
        <w:rPr>
          <w:rFonts w:ascii="Times New Roman" w:eastAsia="Times New Roman" w:hAnsi="Times New Roman" w:cs="Times New Roman"/>
          <w:sz w:val="24"/>
          <w:szCs w:val="24"/>
          <w:lang w:eastAsia="ru-RU"/>
        </w:rPr>
        <w:t xml:space="preserve"> </w:t>
      </w:r>
      <w:proofErr w:type="spellStart"/>
      <w:r w:rsidRPr="0069416D">
        <w:rPr>
          <w:rFonts w:ascii="Times New Roman" w:eastAsia="Times New Roman" w:hAnsi="Times New Roman" w:cs="Times New Roman"/>
          <w:sz w:val="24"/>
          <w:szCs w:val="24"/>
          <w:lang w:eastAsia="ru-RU"/>
        </w:rPr>
        <w:t>осторожностию</w:t>
      </w:r>
      <w:proofErr w:type="spellEnd"/>
      <w:r w:rsidRPr="0069416D">
        <w:rPr>
          <w:rFonts w:ascii="Times New Roman" w:eastAsia="Times New Roman" w:hAnsi="Times New Roman" w:cs="Times New Roman"/>
          <w:sz w:val="24"/>
          <w:szCs w:val="24"/>
          <w:lang w:eastAsia="ru-RU"/>
        </w:rPr>
        <w:t>”</w:t>
      </w:r>
      <w:r w:rsidRPr="0069416D">
        <w:rPr>
          <w:rFonts w:ascii="Times New Roman" w:eastAsia="Times New Roman" w:hAnsi="Times New Roman" w:cs="Times New Roman"/>
          <w:sz w:val="24"/>
          <w:szCs w:val="24"/>
          <w:vertAlign w:val="superscript"/>
          <w:lang w:eastAsia="ru-RU"/>
        </w:rPr>
        <w:t>7</w:t>
      </w:r>
      <w:r w:rsidRPr="0069416D">
        <w:rPr>
          <w:rFonts w:ascii="Times New Roman" w:eastAsia="Times New Roman" w:hAnsi="Times New Roman" w:cs="Times New Roman"/>
          <w:sz w:val="24"/>
          <w:szCs w:val="24"/>
          <w:lang w:eastAsia="ru-RU"/>
        </w:rPr>
        <w:t xml:space="preserve"> можно присоединять как чисто церковно-славянские, так и чисто русские слова. Наконец, низкий стиль состоит из слов третьего и первого разрядов (то есть из комбинации чисто русских и “</w:t>
      </w:r>
      <w:proofErr w:type="spellStart"/>
      <w:r w:rsidRPr="0069416D">
        <w:rPr>
          <w:rFonts w:ascii="Times New Roman" w:eastAsia="Times New Roman" w:hAnsi="Times New Roman" w:cs="Times New Roman"/>
          <w:sz w:val="24"/>
          <w:szCs w:val="24"/>
          <w:lang w:eastAsia="ru-RU"/>
        </w:rPr>
        <w:t>славенороссийских</w:t>
      </w:r>
      <w:proofErr w:type="spellEnd"/>
      <w:r w:rsidRPr="0069416D">
        <w:rPr>
          <w:rFonts w:ascii="Times New Roman" w:eastAsia="Times New Roman" w:hAnsi="Times New Roman" w:cs="Times New Roman"/>
          <w:sz w:val="24"/>
          <w:szCs w:val="24"/>
          <w:lang w:eastAsia="ru-RU"/>
        </w:rPr>
        <w:t>” слов).</w:t>
      </w:r>
    </w:p>
    <w:p w:rsidR="0069416D" w:rsidRPr="0069416D" w:rsidRDefault="0069416D" w:rsidP="0069416D">
      <w:pPr>
        <w:spacing w:before="100" w:beforeAutospacing="1" w:after="100" w:afterAutospacing="1" w:line="240" w:lineRule="auto"/>
        <w:ind w:left="-425" w:firstLine="680"/>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lang w:eastAsia="ru-RU"/>
        </w:rPr>
        <w:t xml:space="preserve">Возникающая таким образом стройная стилистическая система покоится на двух главных основаниях. Во-первых, она вытесняет за рамки литературного употребления как церковно-славянские, так и русские лексические крайности, то есть те элементы обоих языков, которые стоят на конечных границах общей цепи словарных средств русской литературной речи. </w:t>
      </w:r>
      <w:proofErr w:type="gramStart"/>
      <w:r w:rsidRPr="0069416D">
        <w:rPr>
          <w:rFonts w:ascii="Times New Roman" w:eastAsia="Times New Roman" w:hAnsi="Times New Roman" w:cs="Times New Roman"/>
          <w:sz w:val="24"/>
          <w:szCs w:val="24"/>
          <w:lang w:eastAsia="ru-RU"/>
        </w:rPr>
        <w:t xml:space="preserve">Во-вторых, и это самое важное, в о с </w:t>
      </w:r>
      <w:proofErr w:type="spellStart"/>
      <w:r w:rsidRPr="0069416D">
        <w:rPr>
          <w:rFonts w:ascii="Times New Roman" w:eastAsia="Times New Roman" w:hAnsi="Times New Roman" w:cs="Times New Roman"/>
          <w:sz w:val="24"/>
          <w:szCs w:val="24"/>
          <w:lang w:eastAsia="ru-RU"/>
        </w:rPr>
        <w:t>н</w:t>
      </w:r>
      <w:proofErr w:type="spellEnd"/>
      <w:r w:rsidRPr="0069416D">
        <w:rPr>
          <w:rFonts w:ascii="Times New Roman" w:eastAsia="Times New Roman" w:hAnsi="Times New Roman" w:cs="Times New Roman"/>
          <w:sz w:val="24"/>
          <w:szCs w:val="24"/>
          <w:lang w:eastAsia="ru-RU"/>
        </w:rPr>
        <w:t xml:space="preserve"> о в у всей системы кладется “</w:t>
      </w:r>
      <w:proofErr w:type="spellStart"/>
      <w:r w:rsidRPr="0069416D">
        <w:rPr>
          <w:rFonts w:ascii="Times New Roman" w:eastAsia="Times New Roman" w:hAnsi="Times New Roman" w:cs="Times New Roman"/>
          <w:sz w:val="24"/>
          <w:szCs w:val="24"/>
          <w:lang w:eastAsia="ru-RU"/>
        </w:rPr>
        <w:t>славенороссийское</w:t>
      </w:r>
      <w:proofErr w:type="spellEnd"/>
      <w:r w:rsidRPr="0069416D">
        <w:rPr>
          <w:rFonts w:ascii="Times New Roman" w:eastAsia="Times New Roman" w:hAnsi="Times New Roman" w:cs="Times New Roman"/>
          <w:sz w:val="24"/>
          <w:szCs w:val="24"/>
          <w:lang w:eastAsia="ru-RU"/>
        </w:rPr>
        <w:t>” начало русского языка, то есть такие средства, которые у русского и церковно-славянского языка являются совпадающими, общими.</w:t>
      </w:r>
      <w:proofErr w:type="gramEnd"/>
      <w:r w:rsidRPr="0069416D">
        <w:rPr>
          <w:rFonts w:ascii="Times New Roman" w:eastAsia="Times New Roman" w:hAnsi="Times New Roman" w:cs="Times New Roman"/>
          <w:sz w:val="24"/>
          <w:szCs w:val="24"/>
          <w:lang w:eastAsia="ru-RU"/>
        </w:rPr>
        <w:t xml:space="preserve"> В самом деле, “</w:t>
      </w:r>
      <w:proofErr w:type="spellStart"/>
      <w:r w:rsidRPr="0069416D">
        <w:rPr>
          <w:rFonts w:ascii="Times New Roman" w:eastAsia="Times New Roman" w:hAnsi="Times New Roman" w:cs="Times New Roman"/>
          <w:sz w:val="24"/>
          <w:szCs w:val="24"/>
          <w:lang w:eastAsia="ru-RU"/>
        </w:rPr>
        <w:t>славенороссийские</w:t>
      </w:r>
      <w:proofErr w:type="spellEnd"/>
      <w:r w:rsidRPr="0069416D">
        <w:rPr>
          <w:rFonts w:ascii="Times New Roman" w:eastAsia="Times New Roman" w:hAnsi="Times New Roman" w:cs="Times New Roman"/>
          <w:sz w:val="24"/>
          <w:szCs w:val="24"/>
          <w:lang w:eastAsia="ru-RU"/>
        </w:rPr>
        <w:t xml:space="preserve">” слова, в той или иной комбинации, мы встречаем в каждом из трех стилей, устанавливаемых Ломоносовым. </w:t>
      </w:r>
      <w:proofErr w:type="gramStart"/>
      <w:r w:rsidRPr="0069416D">
        <w:rPr>
          <w:rFonts w:ascii="Times New Roman" w:eastAsia="Times New Roman" w:hAnsi="Times New Roman" w:cs="Times New Roman"/>
          <w:sz w:val="24"/>
          <w:szCs w:val="24"/>
          <w:lang w:eastAsia="ru-RU"/>
        </w:rPr>
        <w:t>Но в высоком они сочетаются с чисто “</w:t>
      </w:r>
      <w:proofErr w:type="spellStart"/>
      <w:r w:rsidRPr="0069416D">
        <w:rPr>
          <w:rFonts w:ascii="Times New Roman" w:eastAsia="Times New Roman" w:hAnsi="Times New Roman" w:cs="Times New Roman"/>
          <w:sz w:val="24"/>
          <w:szCs w:val="24"/>
          <w:lang w:eastAsia="ru-RU"/>
        </w:rPr>
        <w:t>славенскими</w:t>
      </w:r>
      <w:proofErr w:type="spellEnd"/>
      <w:r w:rsidRPr="0069416D">
        <w:rPr>
          <w:rFonts w:ascii="Times New Roman" w:eastAsia="Times New Roman" w:hAnsi="Times New Roman" w:cs="Times New Roman"/>
          <w:sz w:val="24"/>
          <w:szCs w:val="24"/>
          <w:lang w:eastAsia="ru-RU"/>
        </w:rPr>
        <w:t>”, в низком — с чисто русскими, а в среднем — с теми и другими.</w:t>
      </w:r>
      <w:proofErr w:type="gramEnd"/>
      <w:r w:rsidRPr="0069416D">
        <w:rPr>
          <w:rFonts w:ascii="Times New Roman" w:eastAsia="Times New Roman" w:hAnsi="Times New Roman" w:cs="Times New Roman"/>
          <w:sz w:val="24"/>
          <w:szCs w:val="24"/>
          <w:lang w:eastAsia="ru-RU"/>
        </w:rPr>
        <w:t xml:space="preserve"> Следовательно, Ломоносов объявляет как бы генеральной линией развития нового русского литературного языка ту линию скрещения обеих языковых стихий, которая наметилась уже на предшествующих стадиях истории русского языка и с изумительной зоркостью была им угадана. Именно таким путем удалось Ломоносову вывести русский литературный язык на тот путь развития, который в будущем привел к такому яркому и мощному расцвету русское слово.</w:t>
      </w:r>
    </w:p>
    <w:p w:rsidR="0069416D" w:rsidRPr="0069416D" w:rsidRDefault="0069416D" w:rsidP="0069416D">
      <w:pPr>
        <w:spacing w:before="100" w:beforeAutospacing="1" w:after="100" w:afterAutospacing="1" w:line="240" w:lineRule="auto"/>
        <w:ind w:left="-425" w:firstLine="680"/>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lang w:eastAsia="ru-RU"/>
        </w:rPr>
        <w:t>Указанное скрещение обоих исторических начал русского языка практически означало не что иное, как последовательное вовлечение в его структуру известных церковно-славянских элементов, постепенно переходивших из разряда собственно “</w:t>
      </w:r>
      <w:proofErr w:type="spellStart"/>
      <w:r w:rsidRPr="0069416D">
        <w:rPr>
          <w:rFonts w:ascii="Times New Roman" w:eastAsia="Times New Roman" w:hAnsi="Times New Roman" w:cs="Times New Roman"/>
          <w:sz w:val="24"/>
          <w:szCs w:val="24"/>
          <w:lang w:eastAsia="ru-RU"/>
        </w:rPr>
        <w:t>славенских</w:t>
      </w:r>
      <w:proofErr w:type="spellEnd"/>
      <w:r w:rsidRPr="0069416D">
        <w:rPr>
          <w:rFonts w:ascii="Times New Roman" w:eastAsia="Times New Roman" w:hAnsi="Times New Roman" w:cs="Times New Roman"/>
          <w:sz w:val="24"/>
          <w:szCs w:val="24"/>
          <w:lang w:eastAsia="ru-RU"/>
        </w:rPr>
        <w:t xml:space="preserve">” в </w:t>
      </w:r>
      <w:r w:rsidRPr="0069416D">
        <w:rPr>
          <w:rFonts w:ascii="Times New Roman" w:eastAsia="Times New Roman" w:hAnsi="Times New Roman" w:cs="Times New Roman"/>
          <w:sz w:val="24"/>
          <w:szCs w:val="24"/>
          <w:lang w:eastAsia="ru-RU"/>
        </w:rPr>
        <w:lastRenderedPageBreak/>
        <w:t>разряд “</w:t>
      </w:r>
      <w:proofErr w:type="spellStart"/>
      <w:r w:rsidRPr="0069416D">
        <w:rPr>
          <w:rFonts w:ascii="Times New Roman" w:eastAsia="Times New Roman" w:hAnsi="Times New Roman" w:cs="Times New Roman"/>
          <w:sz w:val="24"/>
          <w:szCs w:val="24"/>
          <w:lang w:eastAsia="ru-RU"/>
        </w:rPr>
        <w:t>славенороссийских</w:t>
      </w:r>
      <w:proofErr w:type="spellEnd"/>
      <w:r w:rsidRPr="0069416D">
        <w:rPr>
          <w:rFonts w:ascii="Times New Roman" w:eastAsia="Times New Roman" w:hAnsi="Times New Roman" w:cs="Times New Roman"/>
          <w:sz w:val="24"/>
          <w:szCs w:val="24"/>
          <w:lang w:eastAsia="ru-RU"/>
        </w:rPr>
        <w:t xml:space="preserve">”. Русский язык этим путем как бы отвоевывал у церковного языка форму за формой, слово за словом, лишая их специфически церковного привкуса и превращая их в свое собственное достояние. Легко понять, что этот синтез осуществлялся легче всего на почве среднего стиля, в котором не случайно, как мы видели, могли участвовать слова всех трех разрядов, </w:t>
      </w:r>
      <w:proofErr w:type="gramStart"/>
      <w:r w:rsidRPr="0069416D">
        <w:rPr>
          <w:rFonts w:ascii="Times New Roman" w:eastAsia="Times New Roman" w:hAnsi="Times New Roman" w:cs="Times New Roman"/>
          <w:sz w:val="24"/>
          <w:szCs w:val="24"/>
          <w:lang w:eastAsia="ru-RU"/>
        </w:rPr>
        <w:t>с</w:t>
      </w:r>
      <w:proofErr w:type="gramEnd"/>
      <w:r w:rsidRPr="0069416D">
        <w:rPr>
          <w:rFonts w:ascii="Times New Roman" w:eastAsia="Times New Roman" w:hAnsi="Times New Roman" w:cs="Times New Roman"/>
          <w:sz w:val="24"/>
          <w:szCs w:val="24"/>
          <w:lang w:eastAsia="ru-RU"/>
        </w:rPr>
        <w:t xml:space="preserve"> скрещенными “</w:t>
      </w:r>
      <w:proofErr w:type="spellStart"/>
      <w:r w:rsidRPr="0069416D">
        <w:rPr>
          <w:rFonts w:ascii="Times New Roman" w:eastAsia="Times New Roman" w:hAnsi="Times New Roman" w:cs="Times New Roman"/>
          <w:sz w:val="24"/>
          <w:szCs w:val="24"/>
          <w:lang w:eastAsia="ru-RU"/>
        </w:rPr>
        <w:t>славенороссийскими</w:t>
      </w:r>
      <w:proofErr w:type="spellEnd"/>
      <w:r w:rsidRPr="0069416D">
        <w:rPr>
          <w:rFonts w:ascii="Times New Roman" w:eastAsia="Times New Roman" w:hAnsi="Times New Roman" w:cs="Times New Roman"/>
          <w:sz w:val="24"/>
          <w:szCs w:val="24"/>
          <w:lang w:eastAsia="ru-RU"/>
        </w:rPr>
        <w:t xml:space="preserve">” в центре. Таким образом, Ломоносов не только отдавал себе отчет в том, что такой фонд скрещенных славянских слов существует, но гениально предвидел также, что этот фонд будет со временем все более расширяться, что процесс </w:t>
      </w:r>
      <w:proofErr w:type="spellStart"/>
      <w:r w:rsidRPr="0069416D">
        <w:rPr>
          <w:rFonts w:ascii="Times New Roman" w:eastAsia="Times New Roman" w:hAnsi="Times New Roman" w:cs="Times New Roman"/>
          <w:sz w:val="24"/>
          <w:szCs w:val="24"/>
          <w:lang w:eastAsia="ru-RU"/>
        </w:rPr>
        <w:t>отвоевывания</w:t>
      </w:r>
      <w:proofErr w:type="spellEnd"/>
      <w:r w:rsidRPr="0069416D">
        <w:rPr>
          <w:rFonts w:ascii="Times New Roman" w:eastAsia="Times New Roman" w:hAnsi="Times New Roman" w:cs="Times New Roman"/>
          <w:sz w:val="24"/>
          <w:szCs w:val="24"/>
          <w:lang w:eastAsia="ru-RU"/>
        </w:rPr>
        <w:t xml:space="preserve"> русским языком слов и форм из языка церковного будет продолжаться и впредь. В этих дальнейших завоеваниях русского языка Ломоносов справедливо видел также основное </w:t>
      </w:r>
      <w:proofErr w:type="gramStart"/>
      <w:r w:rsidRPr="0069416D">
        <w:rPr>
          <w:rFonts w:ascii="Times New Roman" w:eastAsia="Times New Roman" w:hAnsi="Times New Roman" w:cs="Times New Roman"/>
          <w:sz w:val="24"/>
          <w:szCs w:val="24"/>
          <w:lang w:eastAsia="ru-RU"/>
        </w:rPr>
        <w:t>противоядие против засорения</w:t>
      </w:r>
      <w:proofErr w:type="gramEnd"/>
      <w:r w:rsidRPr="0069416D">
        <w:rPr>
          <w:rFonts w:ascii="Times New Roman" w:eastAsia="Times New Roman" w:hAnsi="Times New Roman" w:cs="Times New Roman"/>
          <w:sz w:val="24"/>
          <w:szCs w:val="24"/>
          <w:lang w:eastAsia="ru-RU"/>
        </w:rPr>
        <w:t xml:space="preserve"> русского литературного языка ненужными заимствованиями из чужих языков. По этому поводу Ломоносов говорит: “Таким старательным и осторожным употреблением сродного нам коренного </w:t>
      </w:r>
      <w:proofErr w:type="spellStart"/>
      <w:r w:rsidRPr="0069416D">
        <w:rPr>
          <w:rFonts w:ascii="Times New Roman" w:eastAsia="Times New Roman" w:hAnsi="Times New Roman" w:cs="Times New Roman"/>
          <w:sz w:val="24"/>
          <w:szCs w:val="24"/>
          <w:lang w:eastAsia="ru-RU"/>
        </w:rPr>
        <w:t>Славенского</w:t>
      </w:r>
      <w:proofErr w:type="spellEnd"/>
      <w:r w:rsidRPr="0069416D">
        <w:rPr>
          <w:rFonts w:ascii="Times New Roman" w:eastAsia="Times New Roman" w:hAnsi="Times New Roman" w:cs="Times New Roman"/>
          <w:sz w:val="24"/>
          <w:szCs w:val="24"/>
          <w:lang w:eastAsia="ru-RU"/>
        </w:rPr>
        <w:t xml:space="preserve"> языка купно с Российским отвратятся дикие и странные слова нелепости, входящие к нам из чужих языков... и Российский язык в полной силе, красоте и богатстве переменам и упадку неподвержен утвердится...”</w:t>
      </w:r>
      <w:r w:rsidRPr="0069416D">
        <w:rPr>
          <w:rFonts w:ascii="Times New Roman" w:eastAsia="Times New Roman" w:hAnsi="Times New Roman" w:cs="Times New Roman"/>
          <w:sz w:val="24"/>
          <w:szCs w:val="24"/>
          <w:vertAlign w:val="superscript"/>
          <w:lang w:eastAsia="ru-RU"/>
        </w:rPr>
        <w:t>8</w:t>
      </w:r>
      <w:proofErr w:type="gramStart"/>
      <w:r w:rsidRPr="0069416D">
        <w:rPr>
          <w:rFonts w:ascii="Times New Roman" w:eastAsia="Times New Roman" w:hAnsi="Times New Roman" w:cs="Times New Roman"/>
          <w:sz w:val="24"/>
          <w:szCs w:val="24"/>
          <w:lang w:eastAsia="ru-RU"/>
        </w:rPr>
        <w:t xml:space="preserve"> Э</w:t>
      </w:r>
      <w:proofErr w:type="gramEnd"/>
      <w:r w:rsidRPr="0069416D">
        <w:rPr>
          <w:rFonts w:ascii="Times New Roman" w:eastAsia="Times New Roman" w:hAnsi="Times New Roman" w:cs="Times New Roman"/>
          <w:sz w:val="24"/>
          <w:szCs w:val="24"/>
          <w:lang w:eastAsia="ru-RU"/>
        </w:rPr>
        <w:t xml:space="preserve">то не исключало возможности введения в русский научный язык международных научных терминов, составленных из греческих и латинских корней, как, например, </w:t>
      </w:r>
      <w:proofErr w:type="gramStart"/>
      <w:r w:rsidRPr="0069416D">
        <w:rPr>
          <w:rFonts w:ascii="Times New Roman" w:eastAsia="Times New Roman" w:hAnsi="Times New Roman" w:cs="Times New Roman"/>
          <w:sz w:val="24"/>
          <w:szCs w:val="24"/>
          <w:lang w:eastAsia="ru-RU"/>
        </w:rPr>
        <w:t xml:space="preserve">встречающиеся в собственных сочинениях Ломоносова </w:t>
      </w:r>
      <w:r w:rsidRPr="0069416D">
        <w:rPr>
          <w:rFonts w:ascii="Times New Roman" w:eastAsia="Times New Roman" w:hAnsi="Times New Roman" w:cs="Times New Roman"/>
          <w:i/>
          <w:iCs/>
          <w:sz w:val="24"/>
          <w:szCs w:val="24"/>
          <w:lang w:eastAsia="ru-RU"/>
        </w:rPr>
        <w:t>барометр</w:t>
      </w:r>
      <w:r w:rsidRPr="0069416D">
        <w:rPr>
          <w:rFonts w:ascii="Times New Roman" w:eastAsia="Times New Roman" w:hAnsi="Times New Roman" w:cs="Times New Roman"/>
          <w:sz w:val="24"/>
          <w:szCs w:val="24"/>
          <w:lang w:eastAsia="ru-RU"/>
        </w:rPr>
        <w:t xml:space="preserve">, </w:t>
      </w:r>
      <w:r w:rsidRPr="0069416D">
        <w:rPr>
          <w:rFonts w:ascii="Times New Roman" w:eastAsia="Times New Roman" w:hAnsi="Times New Roman" w:cs="Times New Roman"/>
          <w:i/>
          <w:iCs/>
          <w:sz w:val="24"/>
          <w:szCs w:val="24"/>
          <w:lang w:eastAsia="ru-RU"/>
        </w:rPr>
        <w:t>горизонт</w:t>
      </w:r>
      <w:r w:rsidRPr="0069416D">
        <w:rPr>
          <w:rFonts w:ascii="Times New Roman" w:eastAsia="Times New Roman" w:hAnsi="Times New Roman" w:cs="Times New Roman"/>
          <w:sz w:val="24"/>
          <w:szCs w:val="24"/>
          <w:lang w:eastAsia="ru-RU"/>
        </w:rPr>
        <w:t xml:space="preserve">, </w:t>
      </w:r>
      <w:r w:rsidRPr="0069416D">
        <w:rPr>
          <w:rFonts w:ascii="Times New Roman" w:eastAsia="Times New Roman" w:hAnsi="Times New Roman" w:cs="Times New Roman"/>
          <w:i/>
          <w:iCs/>
          <w:sz w:val="24"/>
          <w:szCs w:val="24"/>
          <w:lang w:eastAsia="ru-RU"/>
        </w:rPr>
        <w:t>инструмент</w:t>
      </w:r>
      <w:r w:rsidRPr="0069416D">
        <w:rPr>
          <w:rFonts w:ascii="Times New Roman" w:eastAsia="Times New Roman" w:hAnsi="Times New Roman" w:cs="Times New Roman"/>
          <w:sz w:val="24"/>
          <w:szCs w:val="24"/>
          <w:lang w:eastAsia="ru-RU"/>
        </w:rPr>
        <w:t xml:space="preserve">, </w:t>
      </w:r>
      <w:r w:rsidRPr="0069416D">
        <w:rPr>
          <w:rFonts w:ascii="Times New Roman" w:eastAsia="Times New Roman" w:hAnsi="Times New Roman" w:cs="Times New Roman"/>
          <w:i/>
          <w:iCs/>
          <w:sz w:val="24"/>
          <w:szCs w:val="24"/>
          <w:lang w:eastAsia="ru-RU"/>
        </w:rPr>
        <w:t>пропорция</w:t>
      </w:r>
      <w:r w:rsidRPr="0069416D">
        <w:rPr>
          <w:rFonts w:ascii="Times New Roman" w:eastAsia="Times New Roman" w:hAnsi="Times New Roman" w:cs="Times New Roman"/>
          <w:sz w:val="24"/>
          <w:szCs w:val="24"/>
          <w:lang w:eastAsia="ru-RU"/>
        </w:rPr>
        <w:t xml:space="preserve">, </w:t>
      </w:r>
      <w:r w:rsidRPr="0069416D">
        <w:rPr>
          <w:rFonts w:ascii="Times New Roman" w:eastAsia="Times New Roman" w:hAnsi="Times New Roman" w:cs="Times New Roman"/>
          <w:i/>
          <w:iCs/>
          <w:sz w:val="24"/>
          <w:szCs w:val="24"/>
          <w:lang w:eastAsia="ru-RU"/>
        </w:rPr>
        <w:t>фигура</w:t>
      </w:r>
      <w:r w:rsidRPr="0069416D">
        <w:rPr>
          <w:rFonts w:ascii="Times New Roman" w:eastAsia="Times New Roman" w:hAnsi="Times New Roman" w:cs="Times New Roman"/>
          <w:sz w:val="24"/>
          <w:szCs w:val="24"/>
          <w:lang w:eastAsia="ru-RU"/>
        </w:rPr>
        <w:t xml:space="preserve"> и т. п. Но это помогало создавать и собственные новые термины из “</w:t>
      </w:r>
      <w:proofErr w:type="spellStart"/>
      <w:r w:rsidRPr="0069416D">
        <w:rPr>
          <w:rFonts w:ascii="Times New Roman" w:eastAsia="Times New Roman" w:hAnsi="Times New Roman" w:cs="Times New Roman"/>
          <w:sz w:val="24"/>
          <w:szCs w:val="24"/>
          <w:lang w:eastAsia="ru-RU"/>
        </w:rPr>
        <w:t>славенороссийского</w:t>
      </w:r>
      <w:proofErr w:type="spellEnd"/>
      <w:r w:rsidRPr="0069416D">
        <w:rPr>
          <w:rFonts w:ascii="Times New Roman" w:eastAsia="Times New Roman" w:hAnsi="Times New Roman" w:cs="Times New Roman"/>
          <w:sz w:val="24"/>
          <w:szCs w:val="24"/>
          <w:lang w:eastAsia="ru-RU"/>
        </w:rPr>
        <w:t xml:space="preserve">” материала, соответствующие западноевропейским, как, например, встречающиеся в собственных научных сочинениях Ломоносова </w:t>
      </w:r>
      <w:r w:rsidRPr="0069416D">
        <w:rPr>
          <w:rFonts w:ascii="Times New Roman" w:eastAsia="Times New Roman" w:hAnsi="Times New Roman" w:cs="Times New Roman"/>
          <w:i/>
          <w:iCs/>
          <w:sz w:val="24"/>
          <w:szCs w:val="24"/>
          <w:lang w:eastAsia="ru-RU"/>
        </w:rPr>
        <w:t>преломление</w:t>
      </w:r>
      <w:r w:rsidRPr="0069416D">
        <w:rPr>
          <w:rFonts w:ascii="Times New Roman" w:eastAsia="Times New Roman" w:hAnsi="Times New Roman" w:cs="Times New Roman"/>
          <w:sz w:val="24"/>
          <w:szCs w:val="24"/>
          <w:lang w:eastAsia="ru-RU"/>
        </w:rPr>
        <w:t xml:space="preserve">, </w:t>
      </w:r>
      <w:r w:rsidRPr="0069416D">
        <w:rPr>
          <w:rFonts w:ascii="Times New Roman" w:eastAsia="Times New Roman" w:hAnsi="Times New Roman" w:cs="Times New Roman"/>
          <w:i/>
          <w:iCs/>
          <w:sz w:val="24"/>
          <w:szCs w:val="24"/>
          <w:lang w:eastAsia="ru-RU"/>
        </w:rPr>
        <w:t>истолкование</w:t>
      </w:r>
      <w:r w:rsidRPr="0069416D">
        <w:rPr>
          <w:rFonts w:ascii="Times New Roman" w:eastAsia="Times New Roman" w:hAnsi="Times New Roman" w:cs="Times New Roman"/>
          <w:sz w:val="24"/>
          <w:szCs w:val="24"/>
          <w:lang w:eastAsia="ru-RU"/>
        </w:rPr>
        <w:t xml:space="preserve">, </w:t>
      </w:r>
      <w:r w:rsidRPr="0069416D">
        <w:rPr>
          <w:rFonts w:ascii="Times New Roman" w:eastAsia="Times New Roman" w:hAnsi="Times New Roman" w:cs="Times New Roman"/>
          <w:i/>
          <w:iCs/>
          <w:sz w:val="24"/>
          <w:szCs w:val="24"/>
          <w:lang w:eastAsia="ru-RU"/>
        </w:rPr>
        <w:t>плоскость</w:t>
      </w:r>
      <w:r w:rsidRPr="0069416D">
        <w:rPr>
          <w:rFonts w:ascii="Times New Roman" w:eastAsia="Times New Roman" w:hAnsi="Times New Roman" w:cs="Times New Roman"/>
          <w:sz w:val="24"/>
          <w:szCs w:val="24"/>
          <w:lang w:eastAsia="ru-RU"/>
        </w:rPr>
        <w:t xml:space="preserve">, </w:t>
      </w:r>
      <w:r w:rsidRPr="0069416D">
        <w:rPr>
          <w:rFonts w:ascii="Times New Roman" w:eastAsia="Times New Roman" w:hAnsi="Times New Roman" w:cs="Times New Roman"/>
          <w:i/>
          <w:iCs/>
          <w:sz w:val="24"/>
          <w:szCs w:val="24"/>
          <w:lang w:eastAsia="ru-RU"/>
        </w:rPr>
        <w:t>явление</w:t>
      </w:r>
      <w:r w:rsidRPr="0069416D">
        <w:rPr>
          <w:rFonts w:ascii="Times New Roman" w:eastAsia="Times New Roman" w:hAnsi="Times New Roman" w:cs="Times New Roman"/>
          <w:sz w:val="24"/>
          <w:szCs w:val="24"/>
          <w:lang w:eastAsia="ru-RU"/>
        </w:rPr>
        <w:t xml:space="preserve"> и т. п.</w:t>
      </w:r>
      <w:proofErr w:type="gramEnd"/>
    </w:p>
    <w:p w:rsidR="0069416D" w:rsidRPr="0069416D" w:rsidRDefault="0069416D" w:rsidP="0069416D">
      <w:pPr>
        <w:spacing w:before="100" w:beforeAutospacing="1" w:after="100" w:afterAutospacing="1" w:line="240" w:lineRule="auto"/>
        <w:ind w:left="-425" w:firstLine="680"/>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lang w:eastAsia="ru-RU"/>
        </w:rPr>
        <w:t>Основная заслуга Ломоносова заключается, следовательно, в том, что он создал прочную почву для развития нового книжного, но уже светского, общегражданского русского литературного языка. С разработкой этого языка связано и самое крупное из филологических сочинений Ломоносова — его “Российская грамматика”, появившаяся в 1755 году</w:t>
      </w:r>
      <w:proofErr w:type="gramStart"/>
      <w:r w:rsidRPr="0069416D">
        <w:rPr>
          <w:rFonts w:ascii="Times New Roman" w:eastAsia="Times New Roman" w:hAnsi="Times New Roman" w:cs="Times New Roman"/>
          <w:sz w:val="24"/>
          <w:szCs w:val="24"/>
          <w:vertAlign w:val="superscript"/>
          <w:lang w:eastAsia="ru-RU"/>
        </w:rPr>
        <w:t>9</w:t>
      </w:r>
      <w:proofErr w:type="gramEnd"/>
      <w:r w:rsidRPr="0069416D">
        <w:rPr>
          <w:rFonts w:ascii="Times New Roman" w:eastAsia="Times New Roman" w:hAnsi="Times New Roman" w:cs="Times New Roman"/>
          <w:sz w:val="24"/>
          <w:szCs w:val="24"/>
          <w:lang w:eastAsia="ru-RU"/>
        </w:rPr>
        <w:t>. Написание этой грамматики есть поистине величайший из подвигов Ломоносова. Ведь надо помнить, что грамматика Ломоносова — это первая русская грамматика, потому что все более ранние грамматики были посвящены исключительно церковно-славянскому языку. Ломоносов умело воспользовался предшествующей грамматической традицией, но сделал гигантский шаг вперед, впервые в русской истории избрав предметом грамматического изучения новый, светский русский литературный язык и тем самым положив начало дальнейшему его грамматическому совершенствованию.</w:t>
      </w:r>
    </w:p>
    <w:p w:rsidR="0069416D" w:rsidRPr="0069416D" w:rsidRDefault="0069416D" w:rsidP="0069416D">
      <w:pPr>
        <w:spacing w:after="0" w:line="240" w:lineRule="auto"/>
        <w:ind w:left="-425" w:firstLine="680"/>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lang w:eastAsia="ru-RU"/>
        </w:rPr>
        <w:br/>
        <w:t>Глубоко волнуют современного наблюдателя черновые заметки Ломоносова к его “Российской грамматике”, показывающие, с каким ясным сознанием лежащего на нем гражданского долга приступал этот великий исследователь природы к своему обширному филологическому труду. В этих заметках Ломоносов, между прочим, признается, что его главные труды “</w:t>
      </w:r>
      <w:proofErr w:type="spellStart"/>
      <w:r w:rsidRPr="0069416D">
        <w:rPr>
          <w:rFonts w:ascii="Times New Roman" w:eastAsia="Times New Roman" w:hAnsi="Times New Roman" w:cs="Times New Roman"/>
          <w:sz w:val="24"/>
          <w:szCs w:val="24"/>
          <w:lang w:eastAsia="ru-RU"/>
        </w:rPr>
        <w:t>воспящают</w:t>
      </w:r>
      <w:proofErr w:type="spellEnd"/>
      <w:r w:rsidRPr="0069416D">
        <w:rPr>
          <w:rFonts w:ascii="Times New Roman" w:eastAsia="Times New Roman" w:hAnsi="Times New Roman" w:cs="Times New Roman"/>
          <w:sz w:val="24"/>
          <w:szCs w:val="24"/>
          <w:lang w:eastAsia="ru-RU"/>
        </w:rPr>
        <w:t>” его “от словесных наук”</w:t>
      </w:r>
      <w:r w:rsidRPr="0069416D">
        <w:rPr>
          <w:rFonts w:ascii="Times New Roman" w:eastAsia="Times New Roman" w:hAnsi="Times New Roman" w:cs="Times New Roman"/>
          <w:sz w:val="24"/>
          <w:szCs w:val="24"/>
          <w:vertAlign w:val="superscript"/>
          <w:lang w:eastAsia="ru-RU"/>
        </w:rPr>
        <w:t>10</w:t>
      </w:r>
      <w:r w:rsidRPr="0069416D">
        <w:rPr>
          <w:rFonts w:ascii="Times New Roman" w:eastAsia="Times New Roman" w:hAnsi="Times New Roman" w:cs="Times New Roman"/>
          <w:sz w:val="24"/>
          <w:szCs w:val="24"/>
          <w:lang w:eastAsia="ru-RU"/>
        </w:rPr>
        <w:t xml:space="preserve">, то есть мешают ему заниматься филологией, но </w:t>
      </w:r>
      <w:proofErr w:type="gramStart"/>
      <w:r w:rsidRPr="0069416D">
        <w:rPr>
          <w:rFonts w:ascii="Times New Roman" w:eastAsia="Times New Roman" w:hAnsi="Times New Roman" w:cs="Times New Roman"/>
          <w:sz w:val="24"/>
          <w:szCs w:val="24"/>
          <w:lang w:eastAsia="ru-RU"/>
        </w:rPr>
        <w:t>что</w:t>
      </w:r>
      <w:proofErr w:type="gramEnd"/>
      <w:r w:rsidRPr="0069416D">
        <w:rPr>
          <w:rFonts w:ascii="Times New Roman" w:eastAsia="Times New Roman" w:hAnsi="Times New Roman" w:cs="Times New Roman"/>
          <w:sz w:val="24"/>
          <w:szCs w:val="24"/>
          <w:lang w:eastAsia="ru-RU"/>
        </w:rPr>
        <w:t xml:space="preserve"> тем не менее он берется за них, так как видит, что никто другой за это дело не принимается. “Я хотя и не совершу, — пишет Ломоносов, — однако начну, то будет другим после меня легче делать...”</w:t>
      </w:r>
      <w:r w:rsidRPr="0069416D">
        <w:rPr>
          <w:rFonts w:ascii="Times New Roman" w:eastAsia="Times New Roman" w:hAnsi="Times New Roman" w:cs="Times New Roman"/>
          <w:sz w:val="24"/>
          <w:szCs w:val="24"/>
          <w:vertAlign w:val="superscript"/>
          <w:lang w:eastAsia="ru-RU"/>
        </w:rPr>
        <w:t>11</w:t>
      </w:r>
      <w:r w:rsidRPr="0069416D">
        <w:rPr>
          <w:rFonts w:ascii="Times New Roman" w:eastAsia="Times New Roman" w:hAnsi="Times New Roman" w:cs="Times New Roman"/>
          <w:sz w:val="24"/>
          <w:szCs w:val="24"/>
          <w:lang w:eastAsia="ru-RU"/>
        </w:rPr>
        <w:t xml:space="preserve"> </w:t>
      </w:r>
    </w:p>
    <w:p w:rsidR="0069416D" w:rsidRPr="0069416D" w:rsidRDefault="0069416D" w:rsidP="0069416D">
      <w:pPr>
        <w:spacing w:after="0" w:line="240" w:lineRule="auto"/>
        <w:ind w:left="-425" w:firstLine="680"/>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lang w:eastAsia="ru-RU"/>
        </w:rPr>
        <w:br/>
      </w:r>
      <w:r w:rsidRPr="0069416D">
        <w:rPr>
          <w:rFonts w:ascii="Times New Roman" w:eastAsia="Times New Roman" w:hAnsi="Times New Roman" w:cs="Times New Roman"/>
          <w:sz w:val="24"/>
          <w:szCs w:val="24"/>
          <w:vertAlign w:val="superscript"/>
          <w:lang w:eastAsia="ru-RU"/>
        </w:rPr>
        <w:t>1</w:t>
      </w:r>
      <w:r w:rsidRPr="0069416D">
        <w:rPr>
          <w:rFonts w:ascii="Times New Roman" w:eastAsia="Times New Roman" w:hAnsi="Times New Roman" w:cs="Times New Roman"/>
          <w:sz w:val="24"/>
          <w:szCs w:val="24"/>
          <w:lang w:eastAsia="ru-RU"/>
        </w:rPr>
        <w:t xml:space="preserve"> См.: Г. О. В и </w:t>
      </w:r>
      <w:proofErr w:type="spellStart"/>
      <w:r w:rsidRPr="0069416D">
        <w:rPr>
          <w:rFonts w:ascii="Times New Roman" w:eastAsia="Times New Roman" w:hAnsi="Times New Roman" w:cs="Times New Roman"/>
          <w:sz w:val="24"/>
          <w:szCs w:val="24"/>
          <w:lang w:eastAsia="ru-RU"/>
        </w:rPr>
        <w:t>н</w:t>
      </w:r>
      <w:proofErr w:type="spellEnd"/>
      <w:r w:rsidRPr="0069416D">
        <w:rPr>
          <w:rFonts w:ascii="Times New Roman" w:eastAsia="Times New Roman" w:hAnsi="Times New Roman" w:cs="Times New Roman"/>
          <w:sz w:val="24"/>
          <w:szCs w:val="24"/>
          <w:lang w:eastAsia="ru-RU"/>
        </w:rPr>
        <w:t xml:space="preserve"> о к у </w:t>
      </w:r>
      <w:proofErr w:type="spellStart"/>
      <w:proofErr w:type="gramStart"/>
      <w:r w:rsidRPr="0069416D">
        <w:rPr>
          <w:rFonts w:ascii="Times New Roman" w:eastAsia="Times New Roman" w:hAnsi="Times New Roman" w:cs="Times New Roman"/>
          <w:sz w:val="24"/>
          <w:szCs w:val="24"/>
          <w:lang w:eastAsia="ru-RU"/>
        </w:rPr>
        <w:t>р</w:t>
      </w:r>
      <w:proofErr w:type="spellEnd"/>
      <w:proofErr w:type="gramEnd"/>
      <w:r w:rsidRPr="0069416D">
        <w:rPr>
          <w:rFonts w:ascii="Times New Roman" w:eastAsia="Times New Roman" w:hAnsi="Times New Roman" w:cs="Times New Roman"/>
          <w:sz w:val="24"/>
          <w:szCs w:val="24"/>
          <w:lang w:eastAsia="ru-RU"/>
        </w:rPr>
        <w:t>, О задачах истории языка. — В его кн.: Избранные работы по русскому языку, М., 1959.</w:t>
      </w:r>
    </w:p>
    <w:p w:rsidR="0069416D" w:rsidRPr="0069416D" w:rsidRDefault="0069416D" w:rsidP="0069416D">
      <w:pPr>
        <w:spacing w:before="100" w:beforeAutospacing="1" w:after="100" w:afterAutospacing="1" w:line="240" w:lineRule="auto"/>
        <w:ind w:left="-425"/>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vertAlign w:val="superscript"/>
          <w:lang w:eastAsia="ru-RU"/>
        </w:rPr>
        <w:t>2</w:t>
      </w:r>
      <w:r w:rsidRPr="0069416D">
        <w:rPr>
          <w:rFonts w:ascii="Times New Roman" w:eastAsia="Times New Roman" w:hAnsi="Times New Roman" w:cs="Times New Roman"/>
          <w:sz w:val="24"/>
          <w:szCs w:val="24"/>
          <w:lang w:eastAsia="ru-RU"/>
        </w:rPr>
        <w:t xml:space="preserve"> См. первый набросок от 7 января 1945 года, — ЦГАЛИ. Фонд Г. О. Винокура (№ 2164). Оп. 1. Ед. хр. 109.</w:t>
      </w:r>
    </w:p>
    <w:p w:rsidR="0069416D" w:rsidRPr="0069416D" w:rsidRDefault="0069416D" w:rsidP="0069416D">
      <w:pPr>
        <w:spacing w:after="0" w:line="240" w:lineRule="auto"/>
        <w:ind w:left="-425"/>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vertAlign w:val="superscript"/>
          <w:lang w:eastAsia="ru-RU"/>
        </w:rPr>
        <w:t>1</w:t>
      </w:r>
      <w:r w:rsidRPr="0069416D">
        <w:rPr>
          <w:rFonts w:ascii="Times New Roman" w:eastAsia="Times New Roman" w:hAnsi="Times New Roman" w:cs="Times New Roman"/>
          <w:sz w:val="24"/>
          <w:szCs w:val="24"/>
          <w:lang w:eastAsia="ru-RU"/>
        </w:rPr>
        <w:t xml:space="preserve"> </w:t>
      </w:r>
      <w:proofErr w:type="spellStart"/>
      <w:r w:rsidRPr="0069416D">
        <w:rPr>
          <w:rFonts w:ascii="Times New Roman" w:eastAsia="Times New Roman" w:hAnsi="Times New Roman" w:cs="Times New Roman"/>
          <w:sz w:val="24"/>
          <w:szCs w:val="24"/>
          <w:lang w:eastAsia="ru-RU"/>
        </w:rPr>
        <w:t>Цит</w:t>
      </w:r>
      <w:proofErr w:type="spellEnd"/>
      <w:r w:rsidRPr="0069416D">
        <w:rPr>
          <w:rFonts w:ascii="Times New Roman" w:eastAsia="Times New Roman" w:hAnsi="Times New Roman" w:cs="Times New Roman"/>
          <w:sz w:val="24"/>
          <w:szCs w:val="24"/>
          <w:lang w:eastAsia="ru-RU"/>
        </w:rPr>
        <w:t xml:space="preserve">. по: “Русские повести XVII—XVIII вв.”. Под ред. и с </w:t>
      </w:r>
      <w:proofErr w:type="spellStart"/>
      <w:r w:rsidRPr="0069416D">
        <w:rPr>
          <w:rFonts w:ascii="Times New Roman" w:eastAsia="Times New Roman" w:hAnsi="Times New Roman" w:cs="Times New Roman"/>
          <w:sz w:val="24"/>
          <w:szCs w:val="24"/>
          <w:lang w:eastAsia="ru-RU"/>
        </w:rPr>
        <w:t>предисл</w:t>
      </w:r>
      <w:proofErr w:type="spellEnd"/>
      <w:r w:rsidRPr="0069416D">
        <w:rPr>
          <w:rFonts w:ascii="Times New Roman" w:eastAsia="Times New Roman" w:hAnsi="Times New Roman" w:cs="Times New Roman"/>
          <w:sz w:val="24"/>
          <w:szCs w:val="24"/>
          <w:lang w:eastAsia="ru-RU"/>
        </w:rPr>
        <w:t xml:space="preserve">. В. В. </w:t>
      </w:r>
      <w:proofErr w:type="spellStart"/>
      <w:r w:rsidRPr="0069416D">
        <w:rPr>
          <w:rFonts w:ascii="Times New Roman" w:eastAsia="Times New Roman" w:hAnsi="Times New Roman" w:cs="Times New Roman"/>
          <w:sz w:val="24"/>
          <w:szCs w:val="24"/>
          <w:lang w:eastAsia="ru-RU"/>
        </w:rPr>
        <w:t>Сиповского</w:t>
      </w:r>
      <w:proofErr w:type="spellEnd"/>
      <w:r w:rsidRPr="0069416D">
        <w:rPr>
          <w:rFonts w:ascii="Times New Roman" w:eastAsia="Times New Roman" w:hAnsi="Times New Roman" w:cs="Times New Roman"/>
          <w:sz w:val="24"/>
          <w:szCs w:val="24"/>
          <w:lang w:eastAsia="ru-RU"/>
        </w:rPr>
        <w:t>, СПб</w:t>
      </w:r>
      <w:proofErr w:type="gramStart"/>
      <w:r w:rsidRPr="0069416D">
        <w:rPr>
          <w:rFonts w:ascii="Times New Roman" w:eastAsia="Times New Roman" w:hAnsi="Times New Roman" w:cs="Times New Roman"/>
          <w:sz w:val="24"/>
          <w:szCs w:val="24"/>
          <w:lang w:eastAsia="ru-RU"/>
        </w:rPr>
        <w:t xml:space="preserve">., </w:t>
      </w:r>
      <w:proofErr w:type="gramEnd"/>
      <w:r w:rsidRPr="0069416D">
        <w:rPr>
          <w:rFonts w:ascii="Times New Roman" w:eastAsia="Times New Roman" w:hAnsi="Times New Roman" w:cs="Times New Roman"/>
          <w:sz w:val="24"/>
          <w:szCs w:val="24"/>
          <w:lang w:eastAsia="ru-RU"/>
        </w:rPr>
        <w:t>1905, с. 114—116.</w:t>
      </w:r>
    </w:p>
    <w:p w:rsidR="0069416D" w:rsidRPr="0069416D" w:rsidRDefault="0069416D" w:rsidP="0069416D">
      <w:pPr>
        <w:spacing w:after="0" w:line="240" w:lineRule="auto"/>
        <w:ind w:left="-425"/>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vertAlign w:val="superscript"/>
          <w:lang w:eastAsia="ru-RU"/>
        </w:rPr>
        <w:lastRenderedPageBreak/>
        <w:t>2</w:t>
      </w:r>
      <w:r w:rsidRPr="0069416D">
        <w:rPr>
          <w:rFonts w:ascii="Times New Roman" w:eastAsia="Times New Roman" w:hAnsi="Times New Roman" w:cs="Times New Roman"/>
          <w:sz w:val="24"/>
          <w:szCs w:val="24"/>
          <w:lang w:eastAsia="ru-RU"/>
        </w:rPr>
        <w:t xml:space="preserve"> См.: В. К. Т </w:t>
      </w:r>
      <w:proofErr w:type="spellStart"/>
      <w:proofErr w:type="gramStart"/>
      <w:r w:rsidRPr="0069416D">
        <w:rPr>
          <w:rFonts w:ascii="Times New Roman" w:eastAsia="Times New Roman" w:hAnsi="Times New Roman" w:cs="Times New Roman"/>
          <w:sz w:val="24"/>
          <w:szCs w:val="24"/>
          <w:lang w:eastAsia="ru-RU"/>
        </w:rPr>
        <w:t>р</w:t>
      </w:r>
      <w:proofErr w:type="spellEnd"/>
      <w:proofErr w:type="gramEnd"/>
      <w:r w:rsidRPr="0069416D">
        <w:rPr>
          <w:rFonts w:ascii="Times New Roman" w:eastAsia="Times New Roman" w:hAnsi="Times New Roman" w:cs="Times New Roman"/>
          <w:sz w:val="24"/>
          <w:szCs w:val="24"/>
          <w:lang w:eastAsia="ru-RU"/>
        </w:rPr>
        <w:t xml:space="preserve"> е </w:t>
      </w:r>
      <w:proofErr w:type="spellStart"/>
      <w:r w:rsidRPr="0069416D">
        <w:rPr>
          <w:rFonts w:ascii="Times New Roman" w:eastAsia="Times New Roman" w:hAnsi="Times New Roman" w:cs="Times New Roman"/>
          <w:sz w:val="24"/>
          <w:szCs w:val="24"/>
          <w:lang w:eastAsia="ru-RU"/>
        </w:rPr>
        <w:t>д</w:t>
      </w:r>
      <w:proofErr w:type="spellEnd"/>
      <w:r w:rsidRPr="0069416D">
        <w:rPr>
          <w:rFonts w:ascii="Times New Roman" w:eastAsia="Times New Roman" w:hAnsi="Times New Roman" w:cs="Times New Roman"/>
          <w:sz w:val="24"/>
          <w:szCs w:val="24"/>
          <w:lang w:eastAsia="ru-RU"/>
        </w:rPr>
        <w:t xml:space="preserve"> и а к о в с к и </w:t>
      </w:r>
      <w:proofErr w:type="spellStart"/>
      <w:r w:rsidRPr="0069416D">
        <w:rPr>
          <w:rFonts w:ascii="Times New Roman" w:eastAsia="Times New Roman" w:hAnsi="Times New Roman" w:cs="Times New Roman"/>
          <w:sz w:val="24"/>
          <w:szCs w:val="24"/>
          <w:lang w:eastAsia="ru-RU"/>
        </w:rPr>
        <w:t>й</w:t>
      </w:r>
      <w:proofErr w:type="spellEnd"/>
      <w:r w:rsidRPr="0069416D">
        <w:rPr>
          <w:rFonts w:ascii="Times New Roman" w:eastAsia="Times New Roman" w:hAnsi="Times New Roman" w:cs="Times New Roman"/>
          <w:sz w:val="24"/>
          <w:szCs w:val="24"/>
          <w:lang w:eastAsia="ru-RU"/>
        </w:rPr>
        <w:t>, Предисловие к переводу французского галантного романа “Езда в остров любви”, СПб., 1730, с. 8.</w:t>
      </w:r>
    </w:p>
    <w:p w:rsidR="0069416D" w:rsidRPr="0069416D" w:rsidRDefault="0069416D" w:rsidP="0069416D">
      <w:pPr>
        <w:spacing w:after="0" w:line="240" w:lineRule="auto"/>
        <w:ind w:left="-425"/>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vertAlign w:val="superscript"/>
          <w:lang w:eastAsia="ru-RU"/>
        </w:rPr>
        <w:t>3</w:t>
      </w:r>
      <w:r w:rsidRPr="0069416D">
        <w:rPr>
          <w:rFonts w:ascii="Times New Roman" w:eastAsia="Times New Roman" w:hAnsi="Times New Roman" w:cs="Times New Roman"/>
          <w:sz w:val="24"/>
          <w:szCs w:val="24"/>
          <w:lang w:eastAsia="ru-RU"/>
        </w:rPr>
        <w:t xml:space="preserve"> См.: “Сочинения М. В. Ломоносова, с объяснительными примечаниями академика М. И. </w:t>
      </w:r>
      <w:proofErr w:type="spellStart"/>
      <w:r w:rsidRPr="0069416D">
        <w:rPr>
          <w:rFonts w:ascii="Times New Roman" w:eastAsia="Times New Roman" w:hAnsi="Times New Roman" w:cs="Times New Roman"/>
          <w:sz w:val="24"/>
          <w:szCs w:val="24"/>
          <w:lang w:eastAsia="ru-RU"/>
        </w:rPr>
        <w:t>Сухомлинова</w:t>
      </w:r>
      <w:proofErr w:type="spellEnd"/>
      <w:r w:rsidRPr="0069416D">
        <w:rPr>
          <w:rFonts w:ascii="Times New Roman" w:eastAsia="Times New Roman" w:hAnsi="Times New Roman" w:cs="Times New Roman"/>
          <w:sz w:val="24"/>
          <w:szCs w:val="24"/>
          <w:lang w:eastAsia="ru-RU"/>
        </w:rPr>
        <w:t>”, т. 4, ч. I, СПб</w:t>
      </w:r>
      <w:proofErr w:type="gramStart"/>
      <w:r w:rsidRPr="0069416D">
        <w:rPr>
          <w:rFonts w:ascii="Times New Roman" w:eastAsia="Times New Roman" w:hAnsi="Times New Roman" w:cs="Times New Roman"/>
          <w:sz w:val="24"/>
          <w:szCs w:val="24"/>
          <w:lang w:eastAsia="ru-RU"/>
        </w:rPr>
        <w:t xml:space="preserve">., </w:t>
      </w:r>
      <w:proofErr w:type="gramEnd"/>
      <w:r w:rsidRPr="0069416D">
        <w:rPr>
          <w:rFonts w:ascii="Times New Roman" w:eastAsia="Times New Roman" w:hAnsi="Times New Roman" w:cs="Times New Roman"/>
          <w:sz w:val="24"/>
          <w:szCs w:val="24"/>
          <w:lang w:eastAsia="ru-RU"/>
        </w:rPr>
        <w:t>1898.</w:t>
      </w:r>
    </w:p>
    <w:p w:rsidR="0069416D" w:rsidRDefault="0069416D" w:rsidP="0069416D">
      <w:pPr>
        <w:spacing w:after="0" w:line="240" w:lineRule="auto"/>
        <w:ind w:left="-425"/>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vertAlign w:val="superscript"/>
          <w:lang w:eastAsia="ru-RU"/>
        </w:rPr>
        <w:t>4</w:t>
      </w:r>
      <w:r w:rsidRPr="0069416D">
        <w:rPr>
          <w:rFonts w:ascii="Times New Roman" w:eastAsia="Times New Roman" w:hAnsi="Times New Roman" w:cs="Times New Roman"/>
          <w:sz w:val="24"/>
          <w:szCs w:val="24"/>
          <w:lang w:eastAsia="ru-RU"/>
        </w:rPr>
        <w:t xml:space="preserve"> “Сочинения М. В. Ломоносова”, т. 4, ч. I, с. 227. 5 “Сочинения М. В. Ломоносова”, т. 4, ч. I, с. 227.</w:t>
      </w:r>
    </w:p>
    <w:p w:rsidR="0069416D" w:rsidRDefault="0069416D" w:rsidP="0069416D">
      <w:pPr>
        <w:spacing w:after="0" w:line="240" w:lineRule="auto"/>
        <w:ind w:left="-425"/>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vertAlign w:val="superscript"/>
          <w:lang w:eastAsia="ru-RU"/>
        </w:rPr>
        <w:t>5</w:t>
      </w:r>
      <w:r w:rsidRPr="0069416D">
        <w:rPr>
          <w:rFonts w:ascii="Times New Roman" w:eastAsia="Times New Roman" w:hAnsi="Times New Roman" w:cs="Times New Roman"/>
          <w:sz w:val="24"/>
          <w:szCs w:val="24"/>
          <w:lang w:eastAsia="ru-RU"/>
        </w:rPr>
        <w:t xml:space="preserve"> "Сочинения М. В. Ломоносова", т. 4, ч. I, с. 227.</w:t>
      </w:r>
    </w:p>
    <w:p w:rsidR="0069416D" w:rsidRDefault="0069416D" w:rsidP="0069416D">
      <w:pPr>
        <w:spacing w:after="0" w:line="240" w:lineRule="auto"/>
        <w:ind w:left="-425"/>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vertAlign w:val="superscript"/>
          <w:lang w:eastAsia="ru-RU"/>
        </w:rPr>
        <w:t>6</w:t>
      </w:r>
      <w:proofErr w:type="gramStart"/>
      <w:r w:rsidRPr="0069416D">
        <w:rPr>
          <w:rFonts w:ascii="Times New Roman" w:eastAsia="Times New Roman" w:hAnsi="Times New Roman" w:cs="Times New Roman"/>
          <w:sz w:val="24"/>
          <w:szCs w:val="24"/>
          <w:lang w:eastAsia="ru-RU"/>
        </w:rPr>
        <w:t xml:space="preserve"> Т</w:t>
      </w:r>
      <w:proofErr w:type="gramEnd"/>
      <w:r w:rsidRPr="0069416D">
        <w:rPr>
          <w:rFonts w:ascii="Times New Roman" w:eastAsia="Times New Roman" w:hAnsi="Times New Roman" w:cs="Times New Roman"/>
          <w:sz w:val="24"/>
          <w:szCs w:val="24"/>
          <w:lang w:eastAsia="ru-RU"/>
        </w:rPr>
        <w:t xml:space="preserve"> а м ж е.</w:t>
      </w:r>
    </w:p>
    <w:p w:rsidR="0069416D" w:rsidRDefault="0069416D" w:rsidP="0069416D">
      <w:pPr>
        <w:spacing w:after="0" w:line="240" w:lineRule="auto"/>
        <w:ind w:left="-425"/>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vertAlign w:val="superscript"/>
          <w:lang w:eastAsia="ru-RU"/>
        </w:rPr>
        <w:t>7</w:t>
      </w:r>
      <w:proofErr w:type="gramStart"/>
      <w:r w:rsidRPr="0069416D">
        <w:rPr>
          <w:rFonts w:ascii="Times New Roman" w:eastAsia="Times New Roman" w:hAnsi="Times New Roman" w:cs="Times New Roman"/>
          <w:sz w:val="24"/>
          <w:szCs w:val="24"/>
          <w:lang w:eastAsia="ru-RU"/>
        </w:rPr>
        <w:t xml:space="preserve"> Т</w:t>
      </w:r>
      <w:proofErr w:type="gramEnd"/>
      <w:r w:rsidRPr="0069416D">
        <w:rPr>
          <w:rFonts w:ascii="Times New Roman" w:eastAsia="Times New Roman" w:hAnsi="Times New Roman" w:cs="Times New Roman"/>
          <w:sz w:val="24"/>
          <w:szCs w:val="24"/>
          <w:lang w:eastAsia="ru-RU"/>
        </w:rPr>
        <w:t xml:space="preserve"> а м ж е, с. 228. 8 “Сочинения М. В. Ломоносова”, т. 4, ч. I, с. 230.</w:t>
      </w:r>
    </w:p>
    <w:p w:rsidR="0069416D" w:rsidRDefault="0069416D" w:rsidP="0069416D">
      <w:pPr>
        <w:spacing w:after="0" w:line="240" w:lineRule="auto"/>
        <w:ind w:left="-425"/>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vertAlign w:val="superscript"/>
          <w:lang w:eastAsia="ru-RU"/>
        </w:rPr>
        <w:t>9</w:t>
      </w:r>
      <w:proofErr w:type="gramStart"/>
      <w:r w:rsidRPr="0069416D">
        <w:rPr>
          <w:rFonts w:ascii="Times New Roman" w:eastAsia="Times New Roman" w:hAnsi="Times New Roman" w:cs="Times New Roman"/>
          <w:sz w:val="24"/>
          <w:szCs w:val="24"/>
          <w:lang w:eastAsia="ru-RU"/>
        </w:rPr>
        <w:t xml:space="preserve"> Т</w:t>
      </w:r>
      <w:proofErr w:type="gramEnd"/>
      <w:r w:rsidRPr="0069416D">
        <w:rPr>
          <w:rFonts w:ascii="Times New Roman" w:eastAsia="Times New Roman" w:hAnsi="Times New Roman" w:cs="Times New Roman"/>
          <w:sz w:val="24"/>
          <w:szCs w:val="24"/>
          <w:lang w:eastAsia="ru-RU"/>
        </w:rPr>
        <w:t xml:space="preserve"> а м ж е, с. 5—224.</w:t>
      </w:r>
    </w:p>
    <w:p w:rsidR="0069416D" w:rsidRDefault="0069416D" w:rsidP="0069416D">
      <w:pPr>
        <w:spacing w:after="0" w:line="240" w:lineRule="auto"/>
        <w:ind w:left="-425"/>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vertAlign w:val="superscript"/>
          <w:lang w:eastAsia="ru-RU"/>
        </w:rPr>
        <w:t>10</w:t>
      </w:r>
      <w:r w:rsidRPr="0069416D">
        <w:rPr>
          <w:rFonts w:ascii="Times New Roman" w:eastAsia="Times New Roman" w:hAnsi="Times New Roman" w:cs="Times New Roman"/>
          <w:sz w:val="24"/>
          <w:szCs w:val="24"/>
          <w:lang w:eastAsia="ru-RU"/>
        </w:rPr>
        <w:t xml:space="preserve"> “Сочинения М. В. Ломоносова”, т. 4, ч. II, с. 27.</w:t>
      </w:r>
    </w:p>
    <w:p w:rsidR="0069416D" w:rsidRPr="0069416D" w:rsidRDefault="0069416D" w:rsidP="0069416D">
      <w:pPr>
        <w:spacing w:after="0" w:line="240" w:lineRule="auto"/>
        <w:ind w:left="-425"/>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vertAlign w:val="superscript"/>
          <w:lang w:eastAsia="ru-RU"/>
        </w:rPr>
        <w:t>11</w:t>
      </w:r>
      <w:proofErr w:type="gramStart"/>
      <w:r w:rsidRPr="0069416D">
        <w:rPr>
          <w:rFonts w:ascii="Times New Roman" w:eastAsia="Times New Roman" w:hAnsi="Times New Roman" w:cs="Times New Roman"/>
          <w:sz w:val="24"/>
          <w:szCs w:val="24"/>
          <w:lang w:eastAsia="ru-RU"/>
        </w:rPr>
        <w:t xml:space="preserve"> Т</w:t>
      </w:r>
      <w:proofErr w:type="gramEnd"/>
      <w:r w:rsidRPr="0069416D">
        <w:rPr>
          <w:rFonts w:ascii="Times New Roman" w:eastAsia="Times New Roman" w:hAnsi="Times New Roman" w:cs="Times New Roman"/>
          <w:sz w:val="24"/>
          <w:szCs w:val="24"/>
          <w:lang w:eastAsia="ru-RU"/>
        </w:rPr>
        <w:t xml:space="preserve"> а м ж е.</w:t>
      </w:r>
    </w:p>
    <w:p w:rsidR="0069416D" w:rsidRDefault="0069416D" w:rsidP="0069416D">
      <w:pPr>
        <w:spacing w:after="0" w:line="240" w:lineRule="auto"/>
        <w:ind w:left="-425"/>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vertAlign w:val="superscript"/>
          <w:lang w:eastAsia="ru-RU"/>
        </w:rPr>
        <w:t>12</w:t>
      </w:r>
      <w:proofErr w:type="gramStart"/>
      <w:r w:rsidRPr="0069416D">
        <w:rPr>
          <w:rFonts w:ascii="Times New Roman" w:eastAsia="Times New Roman" w:hAnsi="Times New Roman" w:cs="Times New Roman"/>
          <w:sz w:val="24"/>
          <w:szCs w:val="24"/>
          <w:lang w:eastAsia="ru-RU"/>
        </w:rPr>
        <w:t xml:space="preserve"> Т</w:t>
      </w:r>
      <w:proofErr w:type="gramEnd"/>
      <w:r w:rsidRPr="0069416D">
        <w:rPr>
          <w:rFonts w:ascii="Times New Roman" w:eastAsia="Times New Roman" w:hAnsi="Times New Roman" w:cs="Times New Roman"/>
          <w:sz w:val="24"/>
          <w:szCs w:val="24"/>
          <w:lang w:eastAsia="ru-RU"/>
        </w:rPr>
        <w:t xml:space="preserve"> а м ж е, с. 49 (3-й пункт I части в составленном Ломоносовым плане “Грамматики”: </w:t>
      </w:r>
      <w:proofErr w:type="gramStart"/>
      <w:r w:rsidRPr="0069416D">
        <w:rPr>
          <w:rFonts w:ascii="Times New Roman" w:eastAsia="Times New Roman" w:hAnsi="Times New Roman" w:cs="Times New Roman"/>
          <w:sz w:val="24"/>
          <w:szCs w:val="24"/>
          <w:lang w:eastAsia="ru-RU"/>
        </w:rPr>
        <w:t xml:space="preserve">“О произношении </w:t>
      </w:r>
      <w:proofErr w:type="spellStart"/>
      <w:r w:rsidRPr="0069416D">
        <w:rPr>
          <w:rFonts w:ascii="Times New Roman" w:eastAsia="Times New Roman" w:hAnsi="Times New Roman" w:cs="Times New Roman"/>
          <w:sz w:val="24"/>
          <w:szCs w:val="24"/>
          <w:lang w:eastAsia="ru-RU"/>
        </w:rPr>
        <w:t>писмен</w:t>
      </w:r>
      <w:proofErr w:type="spellEnd"/>
      <w:r w:rsidRPr="0069416D">
        <w:rPr>
          <w:rFonts w:ascii="Times New Roman" w:eastAsia="Times New Roman" w:hAnsi="Times New Roman" w:cs="Times New Roman"/>
          <w:sz w:val="24"/>
          <w:szCs w:val="24"/>
          <w:lang w:eastAsia="ru-RU"/>
        </w:rPr>
        <w:t xml:space="preserve"> Российских в простых разговорах”, 4-й пункт:</w:t>
      </w:r>
      <w:proofErr w:type="gramEnd"/>
      <w:r w:rsidRPr="0069416D">
        <w:rPr>
          <w:rFonts w:ascii="Times New Roman" w:eastAsia="Times New Roman" w:hAnsi="Times New Roman" w:cs="Times New Roman"/>
          <w:sz w:val="24"/>
          <w:szCs w:val="24"/>
          <w:lang w:eastAsia="ru-RU"/>
        </w:rPr>
        <w:t xml:space="preserve"> </w:t>
      </w:r>
      <w:proofErr w:type="gramStart"/>
      <w:r w:rsidRPr="0069416D">
        <w:rPr>
          <w:rFonts w:ascii="Times New Roman" w:eastAsia="Times New Roman" w:hAnsi="Times New Roman" w:cs="Times New Roman"/>
          <w:sz w:val="24"/>
          <w:szCs w:val="24"/>
          <w:lang w:eastAsia="ru-RU"/>
        </w:rPr>
        <w:t xml:space="preserve">“О произношении </w:t>
      </w:r>
      <w:proofErr w:type="spellStart"/>
      <w:r w:rsidRPr="0069416D">
        <w:rPr>
          <w:rFonts w:ascii="Times New Roman" w:eastAsia="Times New Roman" w:hAnsi="Times New Roman" w:cs="Times New Roman"/>
          <w:sz w:val="24"/>
          <w:szCs w:val="24"/>
          <w:lang w:eastAsia="ru-RU"/>
        </w:rPr>
        <w:t>писмен</w:t>
      </w:r>
      <w:proofErr w:type="spellEnd"/>
      <w:r w:rsidRPr="0069416D">
        <w:rPr>
          <w:rFonts w:ascii="Times New Roman" w:eastAsia="Times New Roman" w:hAnsi="Times New Roman" w:cs="Times New Roman"/>
          <w:sz w:val="24"/>
          <w:szCs w:val="24"/>
          <w:lang w:eastAsia="ru-RU"/>
        </w:rPr>
        <w:t xml:space="preserve"> в штиле”).</w:t>
      </w:r>
      <w:proofErr w:type="gramEnd"/>
    </w:p>
    <w:p w:rsidR="0069416D" w:rsidRDefault="0069416D" w:rsidP="0069416D">
      <w:pPr>
        <w:spacing w:after="0" w:line="240" w:lineRule="auto"/>
        <w:ind w:left="-425"/>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vertAlign w:val="superscript"/>
          <w:lang w:eastAsia="ru-RU"/>
        </w:rPr>
        <w:t>13</w:t>
      </w:r>
      <w:proofErr w:type="gramStart"/>
      <w:r w:rsidRPr="0069416D">
        <w:rPr>
          <w:rFonts w:ascii="Times New Roman" w:eastAsia="Times New Roman" w:hAnsi="Times New Roman" w:cs="Times New Roman"/>
          <w:sz w:val="24"/>
          <w:szCs w:val="24"/>
          <w:lang w:eastAsia="ru-RU"/>
        </w:rPr>
        <w:t xml:space="preserve"> Т</w:t>
      </w:r>
      <w:proofErr w:type="gramEnd"/>
      <w:r w:rsidRPr="0069416D">
        <w:rPr>
          <w:rFonts w:ascii="Times New Roman" w:eastAsia="Times New Roman" w:hAnsi="Times New Roman" w:cs="Times New Roman"/>
          <w:sz w:val="24"/>
          <w:szCs w:val="24"/>
          <w:lang w:eastAsia="ru-RU"/>
        </w:rPr>
        <w:t xml:space="preserve"> а м ж е, ч. I, с. 129, 185, 186, 188 </w:t>
      </w:r>
      <w:r w:rsidRPr="0069416D">
        <w:rPr>
          <w:rFonts w:ascii="textbook" w:eastAsia="Times New Roman" w:hAnsi="textbook" w:cs="Times New Roman"/>
          <w:sz w:val="24"/>
          <w:szCs w:val="24"/>
          <w:lang w:eastAsia="ru-RU"/>
        </w:rPr>
        <w:t xml:space="preserve">(§ </w:t>
      </w:r>
      <w:r w:rsidRPr="0069416D">
        <w:rPr>
          <w:rFonts w:ascii="Times New Roman" w:eastAsia="Times New Roman" w:hAnsi="Times New Roman" w:cs="Times New Roman"/>
          <w:sz w:val="24"/>
          <w:szCs w:val="24"/>
          <w:lang w:eastAsia="ru-RU"/>
        </w:rPr>
        <w:t>347, 444, 446, 453).</w:t>
      </w:r>
    </w:p>
    <w:p w:rsidR="0069416D" w:rsidRPr="0069416D" w:rsidRDefault="0069416D" w:rsidP="0069416D">
      <w:pPr>
        <w:spacing w:after="0" w:line="240" w:lineRule="auto"/>
        <w:ind w:left="-425"/>
        <w:jc w:val="both"/>
        <w:rPr>
          <w:rFonts w:ascii="Times New Roman" w:eastAsia="Times New Roman" w:hAnsi="Times New Roman" w:cs="Times New Roman"/>
          <w:sz w:val="24"/>
          <w:szCs w:val="24"/>
          <w:lang w:eastAsia="ru-RU"/>
        </w:rPr>
      </w:pPr>
      <w:r w:rsidRPr="0069416D">
        <w:rPr>
          <w:rFonts w:ascii="Times New Roman" w:eastAsia="Times New Roman" w:hAnsi="Times New Roman" w:cs="Times New Roman"/>
          <w:sz w:val="24"/>
          <w:szCs w:val="24"/>
          <w:vertAlign w:val="superscript"/>
          <w:lang w:eastAsia="ru-RU"/>
        </w:rPr>
        <w:t>14</w:t>
      </w:r>
      <w:proofErr w:type="gramStart"/>
      <w:r w:rsidRPr="0069416D">
        <w:rPr>
          <w:rFonts w:ascii="Times New Roman" w:eastAsia="Times New Roman" w:hAnsi="Times New Roman" w:cs="Times New Roman"/>
          <w:sz w:val="24"/>
          <w:szCs w:val="24"/>
          <w:lang w:eastAsia="ru-RU"/>
        </w:rPr>
        <w:t xml:space="preserve"> Т</w:t>
      </w:r>
      <w:proofErr w:type="gramEnd"/>
      <w:r w:rsidRPr="0069416D">
        <w:rPr>
          <w:rFonts w:ascii="Times New Roman" w:eastAsia="Times New Roman" w:hAnsi="Times New Roman" w:cs="Times New Roman"/>
          <w:sz w:val="24"/>
          <w:szCs w:val="24"/>
          <w:lang w:eastAsia="ru-RU"/>
        </w:rPr>
        <w:t xml:space="preserve"> а м ж е, с. 87— 88 (§ 190).</w:t>
      </w:r>
    </w:p>
    <w:p w:rsidR="006A7E1A" w:rsidRDefault="006A7E1A" w:rsidP="0069416D">
      <w:pPr>
        <w:spacing w:after="0"/>
        <w:ind w:left="-425" w:firstLine="680"/>
        <w:jc w:val="both"/>
      </w:pPr>
    </w:p>
    <w:sectPr w:rsidR="006A7E1A" w:rsidSect="006A7E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extbo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16D"/>
    <w:rsid w:val="000D5957"/>
    <w:rsid w:val="003D3C96"/>
    <w:rsid w:val="0069416D"/>
    <w:rsid w:val="006A7E1A"/>
    <w:rsid w:val="00C12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1A"/>
  </w:style>
  <w:style w:type="paragraph" w:styleId="1">
    <w:name w:val="heading 1"/>
    <w:basedOn w:val="a"/>
    <w:link w:val="10"/>
    <w:uiPriority w:val="9"/>
    <w:qFormat/>
    <w:rsid w:val="006941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41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1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416D"/>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69416D"/>
    <w:rPr>
      <w:color w:val="993333"/>
      <w:u w:val="single"/>
    </w:rPr>
  </w:style>
  <w:style w:type="paragraph" w:styleId="a4">
    <w:name w:val="Normal (Web)"/>
    <w:basedOn w:val="a"/>
    <w:uiPriority w:val="99"/>
    <w:semiHidden/>
    <w:unhideWhenUsed/>
    <w:rsid w:val="006941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2204861">
      <w:bodyDiv w:val="1"/>
      <w:marLeft w:val="0"/>
      <w:marRight w:val="0"/>
      <w:marTop w:val="0"/>
      <w:marBottom w:val="0"/>
      <w:divBdr>
        <w:top w:val="none" w:sz="0" w:space="0" w:color="auto"/>
        <w:left w:val="none" w:sz="0" w:space="0" w:color="auto"/>
        <w:bottom w:val="none" w:sz="0" w:space="0" w:color="auto"/>
        <w:right w:val="none" w:sz="0" w:space="0" w:color="auto"/>
      </w:divBdr>
      <w:divsChild>
        <w:div w:id="762654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3420</Words>
  <Characters>19500</Characters>
  <Application>Microsoft Office Word</Application>
  <DocSecurity>0</DocSecurity>
  <Lines>162</Lines>
  <Paragraphs>45</Paragraphs>
  <ScaleCrop>false</ScaleCrop>
  <Company/>
  <LinksUpToDate>false</LinksUpToDate>
  <CharactersWithSpaces>22875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2011-03-30T11:13:00Z</dcterms:created>
  <dcterms:modified xsi:type="dcterms:W3CDTF">2011-03-30T11:18:00Z</dcterms:modified>
</cp:coreProperties>
</file>